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C6F29B" w14:textId="77777777" w:rsidR="007C020B" w:rsidRDefault="007C020B">
      <w:r>
        <w:rPr>
          <w:noProof/>
          <w:lang w:eastAsia="es-ES"/>
        </w:rPr>
        <w:drawing>
          <wp:anchor distT="0" distB="0" distL="114300" distR="114300" simplePos="0" relativeHeight="251658240" behindDoc="1" locked="0" layoutInCell="1" allowOverlap="1" wp14:anchorId="6EF1F312" wp14:editId="5306FBEA">
            <wp:simplePos x="0" y="0"/>
            <wp:positionH relativeFrom="page">
              <wp:align>left</wp:align>
            </wp:positionH>
            <wp:positionV relativeFrom="paragraph">
              <wp:posOffset>-891540</wp:posOffset>
            </wp:positionV>
            <wp:extent cx="7562850" cy="10668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º DAW - 20212022 (2).png"/>
                    <pic:cNvPicPr/>
                  </pic:nvPicPr>
                  <pic:blipFill>
                    <a:blip r:embed="rId8">
                      <a:extLst>
                        <a:ext uri="{28A0092B-C50C-407E-A947-70E740481C1C}">
                          <a14:useLocalDpi xmlns:a14="http://schemas.microsoft.com/office/drawing/2010/main" val="0"/>
                        </a:ext>
                      </a:extLst>
                    </a:blip>
                    <a:stretch>
                      <a:fillRect/>
                    </a:stretch>
                  </pic:blipFill>
                  <pic:spPr>
                    <a:xfrm>
                      <a:off x="0" y="0"/>
                      <a:ext cx="7562850" cy="10668000"/>
                    </a:xfrm>
                    <a:prstGeom prst="rect">
                      <a:avLst/>
                    </a:prstGeom>
                  </pic:spPr>
                </pic:pic>
              </a:graphicData>
            </a:graphic>
            <wp14:sizeRelH relativeFrom="page">
              <wp14:pctWidth>0</wp14:pctWidth>
            </wp14:sizeRelH>
            <wp14:sizeRelV relativeFrom="page">
              <wp14:pctHeight>0</wp14:pctHeight>
            </wp14:sizeRelV>
          </wp:anchor>
        </w:drawing>
      </w:r>
    </w:p>
    <w:p w14:paraId="4755E306" w14:textId="77777777" w:rsidR="007C020B" w:rsidRDefault="007C020B"/>
    <w:p w14:paraId="44F3384B" w14:textId="77777777" w:rsidR="007C020B" w:rsidRDefault="007C020B"/>
    <w:p w14:paraId="41C36A4A" w14:textId="77777777" w:rsidR="007C020B" w:rsidRDefault="007C020B"/>
    <w:p w14:paraId="00D178F2" w14:textId="77777777" w:rsidR="007C020B" w:rsidRDefault="007C020B"/>
    <w:p w14:paraId="7F198A24" w14:textId="77777777" w:rsidR="007C020B" w:rsidRDefault="007C020B"/>
    <w:p w14:paraId="11D58A0F" w14:textId="77777777" w:rsidR="007C020B" w:rsidRDefault="007C020B"/>
    <w:p w14:paraId="481E0D95" w14:textId="77777777" w:rsidR="007C020B" w:rsidRDefault="007C020B"/>
    <w:p w14:paraId="43FBE672" w14:textId="77777777" w:rsidR="007C020B" w:rsidRDefault="007C020B"/>
    <w:p w14:paraId="31C46AAC" w14:textId="77777777" w:rsidR="007C020B" w:rsidRDefault="007C020B"/>
    <w:p w14:paraId="573D185B" w14:textId="77777777" w:rsidR="007C020B" w:rsidRDefault="007C020B"/>
    <w:p w14:paraId="5DDC4D06" w14:textId="77777777" w:rsidR="007C020B" w:rsidRDefault="007C020B"/>
    <w:p w14:paraId="6783C395" w14:textId="77777777" w:rsidR="007C020B" w:rsidRDefault="007C020B"/>
    <w:p w14:paraId="44F31441" w14:textId="77777777" w:rsidR="007C020B" w:rsidRDefault="007C020B"/>
    <w:p w14:paraId="3C5CD562" w14:textId="77777777" w:rsidR="007C020B" w:rsidRDefault="007C020B"/>
    <w:p w14:paraId="5072ED4A" w14:textId="77777777" w:rsidR="007C020B" w:rsidRDefault="007C020B"/>
    <w:p w14:paraId="6405FDCE" w14:textId="77777777" w:rsidR="007C020B" w:rsidRDefault="007C020B"/>
    <w:p w14:paraId="54E6C471" w14:textId="77777777" w:rsidR="007C020B" w:rsidRDefault="007C020B"/>
    <w:p w14:paraId="340AFF83" w14:textId="77777777" w:rsidR="007C020B" w:rsidRDefault="007C020B"/>
    <w:p w14:paraId="24F923FA" w14:textId="77777777" w:rsidR="007C020B" w:rsidRDefault="007C020B"/>
    <w:p w14:paraId="04E5EA11" w14:textId="77777777" w:rsidR="007C020B" w:rsidRDefault="007C020B"/>
    <w:p w14:paraId="03514327" w14:textId="77777777" w:rsidR="007C020B" w:rsidRDefault="007C020B"/>
    <w:p w14:paraId="5F89F2C0" w14:textId="77777777" w:rsidR="007C020B" w:rsidRDefault="007C020B"/>
    <w:p w14:paraId="4A32A9CF" w14:textId="77777777" w:rsidR="007C020B" w:rsidRDefault="007C020B"/>
    <w:p w14:paraId="14A956EC" w14:textId="77777777" w:rsidR="007C020B" w:rsidRDefault="007C020B"/>
    <w:p w14:paraId="3F7864B7" w14:textId="77777777" w:rsidR="007C020B" w:rsidRDefault="007C020B"/>
    <w:p w14:paraId="08BC972D" w14:textId="77777777" w:rsidR="007C020B" w:rsidRDefault="007C020B"/>
    <w:p w14:paraId="460052E4" w14:textId="77777777" w:rsidR="007C020B" w:rsidRDefault="007C020B"/>
    <w:p w14:paraId="1578E1DA" w14:textId="77777777" w:rsidR="007C020B" w:rsidRDefault="007C020B"/>
    <w:p w14:paraId="597D26AF" w14:textId="77777777" w:rsidR="007C020B" w:rsidRDefault="007C020B"/>
    <w:p w14:paraId="3141F426" w14:textId="77777777" w:rsidR="007C020B" w:rsidRDefault="007C020B"/>
    <w:p w14:paraId="4A4010D9" w14:textId="77777777" w:rsidR="007C020B" w:rsidRDefault="007C020B"/>
    <w:p w14:paraId="16D333C5" w14:textId="77777777" w:rsidR="007C020B" w:rsidRDefault="007C020B"/>
    <w:p w14:paraId="3F75C55D" w14:textId="6D998A1D" w:rsidR="007C020B" w:rsidRDefault="00AF28DA">
      <w:r>
        <w:rPr>
          <w:noProof/>
          <w:lang w:eastAsia="es-ES"/>
        </w:rPr>
        <mc:AlternateContent>
          <mc:Choice Requires="wps">
            <w:drawing>
              <wp:anchor distT="0" distB="0" distL="114300" distR="114300" simplePos="0" relativeHeight="251658241" behindDoc="0" locked="0" layoutInCell="1" allowOverlap="1" wp14:anchorId="36545F9D" wp14:editId="5DE4E539">
                <wp:simplePos x="0" y="0"/>
                <wp:positionH relativeFrom="column">
                  <wp:posOffset>0</wp:posOffset>
                </wp:positionH>
                <wp:positionV relativeFrom="paragraph">
                  <wp:posOffset>0</wp:posOffset>
                </wp:positionV>
                <wp:extent cx="1828800" cy="182880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5D77B4" w14:textId="1CD75EED" w:rsidR="00AF28DA" w:rsidRPr="00AF28DA" w:rsidRDefault="00AF28DA" w:rsidP="00AF28DA">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INDICE DEL DOCUMENTO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6545F9D" id="_x0000_t202" coordsize="21600,21600" o:spt="202" path="m,l,21600r21600,l21600,xe">
                <v:stroke joinstyle="miter"/>
                <v:path gradientshapeok="t" o:connecttype="rect"/>
              </v:shapetype>
              <v:shape id="Cuadro de texto 3" o:spid="_x0000_s1026" type="#_x0000_t202" style="position:absolute;margin-left:0;margin-top:0;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D3uPXAJAIAAE4EAAAOAAAAAAAAAAAAAAAAAC4CAABkcnMvZTJvRG9jLnhtbFBLAQIt&#10;ABQABgAIAAAAIQBLiSbN1gAAAAUBAAAPAAAAAAAAAAAAAAAAAH4EAABkcnMvZG93bnJldi54bWxQ&#10;SwUGAAAAAAQABADzAAAAgQUAAAAA&#10;" filled="f" stroked="f">
                <v:textbox style="mso-fit-shape-to-text:t">
                  <w:txbxContent>
                    <w:p w14:paraId="075D77B4" w14:textId="1CD75EED" w:rsidR="00AF28DA" w:rsidRPr="00AF28DA" w:rsidRDefault="00AF28DA" w:rsidP="00AF28DA">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INDICE DEL DOCUMENTO</w:t>
                      </w:r>
                    </w:p>
                  </w:txbxContent>
                </v:textbox>
              </v:shape>
            </w:pict>
          </mc:Fallback>
        </mc:AlternateContent>
      </w:r>
    </w:p>
    <w:p w14:paraId="24214E7D" w14:textId="77777777" w:rsidR="007C020B" w:rsidRDefault="007C020B"/>
    <w:p w14:paraId="2CCCD2C0" w14:textId="77777777" w:rsidR="00245F25" w:rsidRDefault="00245F25"/>
    <w:p w14:paraId="48BDD236" w14:textId="77777777" w:rsidR="007C020B" w:rsidRDefault="007C020B"/>
    <w:p w14:paraId="35363FE1" w14:textId="77777777" w:rsidR="007C020B" w:rsidRDefault="007C020B"/>
    <w:p w14:paraId="7D3D618B" w14:textId="77777777" w:rsidR="007C020B" w:rsidRDefault="007C020B"/>
    <w:p w14:paraId="36D4044A" w14:textId="77777777" w:rsidR="007C020B" w:rsidRDefault="007C020B"/>
    <w:p w14:paraId="2165011A" w14:textId="04EF4EFF" w:rsidR="00BB6327" w:rsidRDefault="00C44209">
      <w:pPr>
        <w:pStyle w:val="TDC1"/>
        <w:tabs>
          <w:tab w:val="right" w:leader="dot" w:pos="8494"/>
        </w:tabs>
        <w:rPr>
          <w:rFonts w:asciiTheme="minorHAnsi" w:eastAsiaTheme="minorEastAsia" w:hAnsiTheme="minorHAnsi"/>
          <w:b w:val="0"/>
          <w:bCs w:val="0"/>
          <w:caps w:val="0"/>
          <w:noProof/>
          <w:sz w:val="22"/>
          <w:lang w:eastAsia="es-ES"/>
        </w:rPr>
      </w:pPr>
      <w:r>
        <w:fldChar w:fldCharType="begin"/>
      </w:r>
      <w:r>
        <w:instrText xml:space="preserve"> TOC \o "1-3" \h \z \u </w:instrText>
      </w:r>
      <w:r>
        <w:fldChar w:fldCharType="separate"/>
      </w:r>
      <w:hyperlink w:anchor="_Toc83843294" w:history="1">
        <w:r w:rsidR="00BB6327" w:rsidRPr="00AA5A07">
          <w:rPr>
            <w:rStyle w:val="Hipervnculo"/>
            <w:noProof/>
            <w:lang w:val="en-US"/>
          </w:rPr>
          <w:t>Entendiendo el diseño</w:t>
        </w:r>
        <w:r w:rsidR="00BB6327">
          <w:rPr>
            <w:noProof/>
            <w:webHidden/>
          </w:rPr>
          <w:tab/>
        </w:r>
        <w:r w:rsidR="00BB6327">
          <w:rPr>
            <w:noProof/>
            <w:webHidden/>
          </w:rPr>
          <w:fldChar w:fldCharType="begin"/>
        </w:r>
        <w:r w:rsidR="00BB6327">
          <w:rPr>
            <w:noProof/>
            <w:webHidden/>
          </w:rPr>
          <w:instrText xml:space="preserve"> PAGEREF _Toc83843294 \h </w:instrText>
        </w:r>
        <w:r w:rsidR="00BB6327">
          <w:rPr>
            <w:noProof/>
            <w:webHidden/>
          </w:rPr>
        </w:r>
        <w:r w:rsidR="00BB6327">
          <w:rPr>
            <w:noProof/>
            <w:webHidden/>
          </w:rPr>
          <w:fldChar w:fldCharType="separate"/>
        </w:r>
        <w:r w:rsidR="00BB6327">
          <w:rPr>
            <w:noProof/>
            <w:webHidden/>
          </w:rPr>
          <w:t>2</w:t>
        </w:r>
        <w:r w:rsidR="00BB6327">
          <w:rPr>
            <w:noProof/>
            <w:webHidden/>
          </w:rPr>
          <w:fldChar w:fldCharType="end"/>
        </w:r>
      </w:hyperlink>
    </w:p>
    <w:p w14:paraId="3AE817F0" w14:textId="383F66F5" w:rsidR="00BB6327" w:rsidRDefault="00BB6327">
      <w:pPr>
        <w:pStyle w:val="TDC1"/>
        <w:tabs>
          <w:tab w:val="right" w:leader="dot" w:pos="8494"/>
        </w:tabs>
        <w:rPr>
          <w:rFonts w:asciiTheme="minorHAnsi" w:eastAsiaTheme="minorEastAsia" w:hAnsiTheme="minorHAnsi"/>
          <w:b w:val="0"/>
          <w:bCs w:val="0"/>
          <w:caps w:val="0"/>
          <w:noProof/>
          <w:sz w:val="22"/>
          <w:lang w:eastAsia="es-ES"/>
        </w:rPr>
      </w:pPr>
      <w:hyperlink w:anchor="_Toc83843295" w:history="1">
        <w:r w:rsidRPr="00AA5A07">
          <w:rPr>
            <w:rStyle w:val="Hipervnculo"/>
            <w:noProof/>
          </w:rPr>
          <w:t>Desarrollo</w:t>
        </w:r>
        <w:r>
          <w:rPr>
            <w:noProof/>
            <w:webHidden/>
          </w:rPr>
          <w:tab/>
        </w:r>
        <w:r>
          <w:rPr>
            <w:noProof/>
            <w:webHidden/>
          </w:rPr>
          <w:fldChar w:fldCharType="begin"/>
        </w:r>
        <w:r>
          <w:rPr>
            <w:noProof/>
            <w:webHidden/>
          </w:rPr>
          <w:instrText xml:space="preserve"> PAGEREF _Toc83843295 \h </w:instrText>
        </w:r>
        <w:r>
          <w:rPr>
            <w:noProof/>
            <w:webHidden/>
          </w:rPr>
        </w:r>
        <w:r>
          <w:rPr>
            <w:noProof/>
            <w:webHidden/>
          </w:rPr>
          <w:fldChar w:fldCharType="separate"/>
        </w:r>
        <w:r>
          <w:rPr>
            <w:noProof/>
            <w:webHidden/>
          </w:rPr>
          <w:t>2</w:t>
        </w:r>
        <w:r>
          <w:rPr>
            <w:noProof/>
            <w:webHidden/>
          </w:rPr>
          <w:fldChar w:fldCharType="end"/>
        </w:r>
      </w:hyperlink>
    </w:p>
    <w:p w14:paraId="74EB35B0" w14:textId="31720DD4" w:rsidR="00BB6327" w:rsidRDefault="00BB6327">
      <w:pPr>
        <w:pStyle w:val="TDC2"/>
        <w:tabs>
          <w:tab w:val="right" w:leader="dot" w:pos="8494"/>
        </w:tabs>
        <w:rPr>
          <w:rFonts w:asciiTheme="minorHAnsi" w:eastAsiaTheme="minorEastAsia" w:hAnsiTheme="minorHAnsi"/>
          <w:bCs w:val="0"/>
          <w:smallCaps w:val="0"/>
          <w:noProof/>
          <w:sz w:val="22"/>
          <w:lang w:eastAsia="es-ES"/>
        </w:rPr>
      </w:pPr>
      <w:hyperlink w:anchor="_Toc83843296" w:history="1">
        <w:r w:rsidRPr="00AA5A07">
          <w:rPr>
            <w:rStyle w:val="Hipervnculo"/>
            <w:noProof/>
          </w:rPr>
          <w:t>Principios.</w:t>
        </w:r>
        <w:r>
          <w:rPr>
            <w:noProof/>
            <w:webHidden/>
          </w:rPr>
          <w:tab/>
        </w:r>
        <w:r>
          <w:rPr>
            <w:noProof/>
            <w:webHidden/>
          </w:rPr>
          <w:fldChar w:fldCharType="begin"/>
        </w:r>
        <w:r>
          <w:rPr>
            <w:noProof/>
            <w:webHidden/>
          </w:rPr>
          <w:instrText xml:space="preserve"> PAGEREF _Toc83843296 \h </w:instrText>
        </w:r>
        <w:r>
          <w:rPr>
            <w:noProof/>
            <w:webHidden/>
          </w:rPr>
        </w:r>
        <w:r>
          <w:rPr>
            <w:noProof/>
            <w:webHidden/>
          </w:rPr>
          <w:fldChar w:fldCharType="separate"/>
        </w:r>
        <w:r>
          <w:rPr>
            <w:noProof/>
            <w:webHidden/>
          </w:rPr>
          <w:t>2</w:t>
        </w:r>
        <w:r>
          <w:rPr>
            <w:noProof/>
            <w:webHidden/>
          </w:rPr>
          <w:fldChar w:fldCharType="end"/>
        </w:r>
      </w:hyperlink>
    </w:p>
    <w:p w14:paraId="7E77A987" w14:textId="66B3CFF2" w:rsidR="00BB6327" w:rsidRDefault="00BB6327">
      <w:pPr>
        <w:pStyle w:val="TDC3"/>
        <w:tabs>
          <w:tab w:val="right" w:leader="dot" w:pos="8494"/>
        </w:tabs>
        <w:rPr>
          <w:rFonts w:asciiTheme="minorHAnsi" w:eastAsiaTheme="minorEastAsia" w:hAnsiTheme="minorHAnsi"/>
          <w:smallCaps w:val="0"/>
          <w:noProof/>
          <w:lang w:eastAsia="es-ES"/>
        </w:rPr>
      </w:pPr>
      <w:hyperlink w:anchor="_Toc83843297" w:history="1">
        <w:r w:rsidRPr="00AA5A07">
          <w:rPr>
            <w:rStyle w:val="Hipervnculo"/>
            <w:noProof/>
          </w:rPr>
          <w:t>Previsible)</w:t>
        </w:r>
        <w:r>
          <w:rPr>
            <w:noProof/>
            <w:webHidden/>
          </w:rPr>
          <w:tab/>
        </w:r>
        <w:r>
          <w:rPr>
            <w:noProof/>
            <w:webHidden/>
          </w:rPr>
          <w:fldChar w:fldCharType="begin"/>
        </w:r>
        <w:r>
          <w:rPr>
            <w:noProof/>
            <w:webHidden/>
          </w:rPr>
          <w:instrText xml:space="preserve"> PAGEREF _Toc83843297 \h </w:instrText>
        </w:r>
        <w:r>
          <w:rPr>
            <w:noProof/>
            <w:webHidden/>
          </w:rPr>
        </w:r>
        <w:r>
          <w:rPr>
            <w:noProof/>
            <w:webHidden/>
          </w:rPr>
          <w:fldChar w:fldCharType="separate"/>
        </w:r>
        <w:r>
          <w:rPr>
            <w:noProof/>
            <w:webHidden/>
          </w:rPr>
          <w:t>2</w:t>
        </w:r>
        <w:r>
          <w:rPr>
            <w:noProof/>
            <w:webHidden/>
          </w:rPr>
          <w:fldChar w:fldCharType="end"/>
        </w:r>
      </w:hyperlink>
    </w:p>
    <w:p w14:paraId="4FAFA557" w14:textId="1D5414DD" w:rsidR="00BB6327" w:rsidRDefault="00BB6327">
      <w:pPr>
        <w:pStyle w:val="TDC3"/>
        <w:tabs>
          <w:tab w:val="right" w:leader="dot" w:pos="8494"/>
        </w:tabs>
        <w:rPr>
          <w:rFonts w:asciiTheme="minorHAnsi" w:eastAsiaTheme="minorEastAsia" w:hAnsiTheme="minorHAnsi"/>
          <w:smallCaps w:val="0"/>
          <w:noProof/>
          <w:lang w:eastAsia="es-ES"/>
        </w:rPr>
      </w:pPr>
      <w:hyperlink w:anchor="_Toc83843298" w:history="1">
        <w:r w:rsidRPr="00AA5A07">
          <w:rPr>
            <w:rStyle w:val="Hipervnculo"/>
            <w:noProof/>
            <w:lang w:val="fr-FR"/>
          </w:rPr>
          <w:t>Consistente)</w:t>
        </w:r>
        <w:r>
          <w:rPr>
            <w:noProof/>
            <w:webHidden/>
          </w:rPr>
          <w:tab/>
        </w:r>
        <w:r>
          <w:rPr>
            <w:noProof/>
            <w:webHidden/>
          </w:rPr>
          <w:fldChar w:fldCharType="begin"/>
        </w:r>
        <w:r>
          <w:rPr>
            <w:noProof/>
            <w:webHidden/>
          </w:rPr>
          <w:instrText xml:space="preserve"> PAGEREF _Toc83843298 \h </w:instrText>
        </w:r>
        <w:r>
          <w:rPr>
            <w:noProof/>
            <w:webHidden/>
          </w:rPr>
        </w:r>
        <w:r>
          <w:rPr>
            <w:noProof/>
            <w:webHidden/>
          </w:rPr>
          <w:fldChar w:fldCharType="separate"/>
        </w:r>
        <w:r>
          <w:rPr>
            <w:noProof/>
            <w:webHidden/>
          </w:rPr>
          <w:t>2</w:t>
        </w:r>
        <w:r>
          <w:rPr>
            <w:noProof/>
            <w:webHidden/>
          </w:rPr>
          <w:fldChar w:fldCharType="end"/>
        </w:r>
      </w:hyperlink>
    </w:p>
    <w:p w14:paraId="2066D9D7" w14:textId="3AED7C2D" w:rsidR="00BB6327" w:rsidRDefault="00BB6327">
      <w:pPr>
        <w:pStyle w:val="TDC3"/>
        <w:tabs>
          <w:tab w:val="right" w:leader="dot" w:pos="8494"/>
        </w:tabs>
        <w:rPr>
          <w:rFonts w:asciiTheme="minorHAnsi" w:eastAsiaTheme="minorEastAsia" w:hAnsiTheme="minorHAnsi"/>
          <w:smallCaps w:val="0"/>
          <w:noProof/>
          <w:lang w:eastAsia="es-ES"/>
        </w:rPr>
      </w:pPr>
      <w:hyperlink w:anchor="_Toc83843299" w:history="1">
        <w:r w:rsidRPr="00AA5A07">
          <w:rPr>
            <w:rStyle w:val="Hipervnculo"/>
            <w:noProof/>
            <w:lang w:val="fr-FR"/>
          </w:rPr>
          <w:t>Sensible)</w:t>
        </w:r>
        <w:r>
          <w:rPr>
            <w:noProof/>
            <w:webHidden/>
          </w:rPr>
          <w:tab/>
        </w:r>
        <w:r>
          <w:rPr>
            <w:noProof/>
            <w:webHidden/>
          </w:rPr>
          <w:fldChar w:fldCharType="begin"/>
        </w:r>
        <w:r>
          <w:rPr>
            <w:noProof/>
            <w:webHidden/>
          </w:rPr>
          <w:instrText xml:space="preserve"> PAGEREF _Toc83843299 \h </w:instrText>
        </w:r>
        <w:r>
          <w:rPr>
            <w:noProof/>
            <w:webHidden/>
          </w:rPr>
        </w:r>
        <w:r>
          <w:rPr>
            <w:noProof/>
            <w:webHidden/>
          </w:rPr>
          <w:fldChar w:fldCharType="separate"/>
        </w:r>
        <w:r>
          <w:rPr>
            <w:noProof/>
            <w:webHidden/>
          </w:rPr>
          <w:t>2</w:t>
        </w:r>
        <w:r>
          <w:rPr>
            <w:noProof/>
            <w:webHidden/>
          </w:rPr>
          <w:fldChar w:fldCharType="end"/>
        </w:r>
      </w:hyperlink>
    </w:p>
    <w:p w14:paraId="24BFE1C7" w14:textId="62B1A40F" w:rsidR="00BB6327" w:rsidRDefault="00BB6327">
      <w:pPr>
        <w:pStyle w:val="TDC2"/>
        <w:tabs>
          <w:tab w:val="right" w:leader="dot" w:pos="8494"/>
        </w:tabs>
        <w:rPr>
          <w:rFonts w:asciiTheme="minorHAnsi" w:eastAsiaTheme="minorEastAsia" w:hAnsiTheme="minorHAnsi"/>
          <w:bCs w:val="0"/>
          <w:smallCaps w:val="0"/>
          <w:noProof/>
          <w:sz w:val="22"/>
          <w:lang w:eastAsia="es-ES"/>
        </w:rPr>
      </w:pPr>
      <w:hyperlink w:anchor="_Toc83843300" w:history="1">
        <w:r w:rsidRPr="00AA5A07">
          <w:rPr>
            <w:rStyle w:val="Hipervnculo"/>
            <w:noProof/>
            <w:lang w:val="fr-FR"/>
          </w:rPr>
          <w:t>Anatomía del diseño.</w:t>
        </w:r>
        <w:r>
          <w:rPr>
            <w:noProof/>
            <w:webHidden/>
          </w:rPr>
          <w:tab/>
        </w:r>
        <w:r>
          <w:rPr>
            <w:noProof/>
            <w:webHidden/>
          </w:rPr>
          <w:fldChar w:fldCharType="begin"/>
        </w:r>
        <w:r>
          <w:rPr>
            <w:noProof/>
            <w:webHidden/>
          </w:rPr>
          <w:instrText xml:space="preserve"> PAGEREF _Toc83843300 \h </w:instrText>
        </w:r>
        <w:r>
          <w:rPr>
            <w:noProof/>
            <w:webHidden/>
          </w:rPr>
        </w:r>
        <w:r>
          <w:rPr>
            <w:noProof/>
            <w:webHidden/>
          </w:rPr>
          <w:fldChar w:fldCharType="separate"/>
        </w:r>
        <w:r>
          <w:rPr>
            <w:noProof/>
            <w:webHidden/>
          </w:rPr>
          <w:t>2</w:t>
        </w:r>
        <w:r>
          <w:rPr>
            <w:noProof/>
            <w:webHidden/>
          </w:rPr>
          <w:fldChar w:fldCharType="end"/>
        </w:r>
      </w:hyperlink>
    </w:p>
    <w:p w14:paraId="70454C82" w14:textId="2D86E41B" w:rsidR="00BB6327" w:rsidRDefault="00BB6327">
      <w:pPr>
        <w:pStyle w:val="TDC3"/>
        <w:tabs>
          <w:tab w:val="right" w:leader="dot" w:pos="8494"/>
        </w:tabs>
        <w:rPr>
          <w:rFonts w:asciiTheme="minorHAnsi" w:eastAsiaTheme="minorEastAsia" w:hAnsiTheme="minorHAnsi"/>
          <w:smallCaps w:val="0"/>
          <w:noProof/>
          <w:lang w:eastAsia="es-ES"/>
        </w:rPr>
      </w:pPr>
      <w:hyperlink w:anchor="_Toc83843301" w:history="1">
        <w:r w:rsidRPr="00AA5A07">
          <w:rPr>
            <w:rStyle w:val="Hipervnculo"/>
            <w:noProof/>
            <w:lang w:val="fr-FR"/>
          </w:rPr>
          <w:t>Región del cuerpo)</w:t>
        </w:r>
        <w:r>
          <w:rPr>
            <w:noProof/>
            <w:webHidden/>
          </w:rPr>
          <w:tab/>
        </w:r>
        <w:r>
          <w:rPr>
            <w:noProof/>
            <w:webHidden/>
          </w:rPr>
          <w:fldChar w:fldCharType="begin"/>
        </w:r>
        <w:r>
          <w:rPr>
            <w:noProof/>
            <w:webHidden/>
          </w:rPr>
          <w:instrText xml:space="preserve"> PAGEREF _Toc83843301 \h </w:instrText>
        </w:r>
        <w:r>
          <w:rPr>
            <w:noProof/>
            <w:webHidden/>
          </w:rPr>
        </w:r>
        <w:r>
          <w:rPr>
            <w:noProof/>
            <w:webHidden/>
          </w:rPr>
          <w:fldChar w:fldCharType="separate"/>
        </w:r>
        <w:r>
          <w:rPr>
            <w:noProof/>
            <w:webHidden/>
          </w:rPr>
          <w:t>3</w:t>
        </w:r>
        <w:r>
          <w:rPr>
            <w:noProof/>
            <w:webHidden/>
          </w:rPr>
          <w:fldChar w:fldCharType="end"/>
        </w:r>
      </w:hyperlink>
    </w:p>
    <w:p w14:paraId="2D95006D" w14:textId="64F611C0" w:rsidR="00BB6327" w:rsidRDefault="00BB6327">
      <w:pPr>
        <w:pStyle w:val="TDC3"/>
        <w:tabs>
          <w:tab w:val="right" w:leader="dot" w:pos="8494"/>
        </w:tabs>
        <w:rPr>
          <w:rFonts w:asciiTheme="minorHAnsi" w:eastAsiaTheme="minorEastAsia" w:hAnsiTheme="minorHAnsi"/>
          <w:smallCaps w:val="0"/>
          <w:noProof/>
          <w:lang w:eastAsia="es-ES"/>
        </w:rPr>
      </w:pPr>
      <w:hyperlink w:anchor="_Toc83843302" w:history="1">
        <w:r w:rsidRPr="00AA5A07">
          <w:rPr>
            <w:rStyle w:val="Hipervnculo"/>
            <w:noProof/>
            <w:lang w:val="fr-FR"/>
          </w:rPr>
          <w:t>Cuadrícula de columna receptiva)</w:t>
        </w:r>
        <w:r>
          <w:rPr>
            <w:noProof/>
            <w:webHidden/>
          </w:rPr>
          <w:tab/>
        </w:r>
        <w:r>
          <w:rPr>
            <w:noProof/>
            <w:webHidden/>
          </w:rPr>
          <w:fldChar w:fldCharType="begin"/>
        </w:r>
        <w:r>
          <w:rPr>
            <w:noProof/>
            <w:webHidden/>
          </w:rPr>
          <w:instrText xml:space="preserve"> PAGEREF _Toc83843302 \h </w:instrText>
        </w:r>
        <w:r>
          <w:rPr>
            <w:noProof/>
            <w:webHidden/>
          </w:rPr>
        </w:r>
        <w:r>
          <w:rPr>
            <w:noProof/>
            <w:webHidden/>
          </w:rPr>
          <w:fldChar w:fldCharType="separate"/>
        </w:r>
        <w:r>
          <w:rPr>
            <w:noProof/>
            <w:webHidden/>
          </w:rPr>
          <w:t>4</w:t>
        </w:r>
        <w:r>
          <w:rPr>
            <w:noProof/>
            <w:webHidden/>
          </w:rPr>
          <w:fldChar w:fldCharType="end"/>
        </w:r>
      </w:hyperlink>
    </w:p>
    <w:p w14:paraId="483E3056" w14:textId="24A230B7" w:rsidR="00BB6327" w:rsidRDefault="00BB6327">
      <w:pPr>
        <w:pStyle w:val="TDC3"/>
        <w:tabs>
          <w:tab w:val="right" w:leader="dot" w:pos="8494"/>
        </w:tabs>
        <w:rPr>
          <w:rFonts w:asciiTheme="minorHAnsi" w:eastAsiaTheme="minorEastAsia" w:hAnsiTheme="minorHAnsi"/>
          <w:smallCaps w:val="0"/>
          <w:noProof/>
          <w:lang w:eastAsia="es-ES"/>
        </w:rPr>
      </w:pPr>
      <w:hyperlink w:anchor="_Toc83843303" w:history="1">
        <w:r w:rsidRPr="00AA5A07">
          <w:rPr>
            <w:rStyle w:val="Hipervnculo"/>
            <w:noProof/>
            <w:lang w:val="fr-FR"/>
          </w:rPr>
          <w:t>Región de navegación)</w:t>
        </w:r>
        <w:r>
          <w:rPr>
            <w:noProof/>
            <w:webHidden/>
          </w:rPr>
          <w:tab/>
        </w:r>
        <w:r>
          <w:rPr>
            <w:noProof/>
            <w:webHidden/>
          </w:rPr>
          <w:fldChar w:fldCharType="begin"/>
        </w:r>
        <w:r>
          <w:rPr>
            <w:noProof/>
            <w:webHidden/>
          </w:rPr>
          <w:instrText xml:space="preserve"> PAGEREF _Toc83843303 \h </w:instrText>
        </w:r>
        <w:r>
          <w:rPr>
            <w:noProof/>
            <w:webHidden/>
          </w:rPr>
        </w:r>
        <w:r>
          <w:rPr>
            <w:noProof/>
            <w:webHidden/>
          </w:rPr>
          <w:fldChar w:fldCharType="separate"/>
        </w:r>
        <w:r>
          <w:rPr>
            <w:noProof/>
            <w:webHidden/>
          </w:rPr>
          <w:t>4</w:t>
        </w:r>
        <w:r>
          <w:rPr>
            <w:noProof/>
            <w:webHidden/>
          </w:rPr>
          <w:fldChar w:fldCharType="end"/>
        </w:r>
      </w:hyperlink>
    </w:p>
    <w:p w14:paraId="14D12BCF" w14:textId="6B6EBEA9" w:rsidR="00BB6327" w:rsidRDefault="00BB6327">
      <w:pPr>
        <w:pStyle w:val="TDC2"/>
        <w:tabs>
          <w:tab w:val="right" w:leader="dot" w:pos="8494"/>
        </w:tabs>
        <w:rPr>
          <w:rFonts w:asciiTheme="minorHAnsi" w:eastAsiaTheme="minorEastAsia" w:hAnsiTheme="minorHAnsi"/>
          <w:bCs w:val="0"/>
          <w:smallCaps w:val="0"/>
          <w:noProof/>
          <w:sz w:val="22"/>
          <w:lang w:eastAsia="es-ES"/>
        </w:rPr>
      </w:pPr>
      <w:hyperlink w:anchor="_Toc83843304" w:history="1">
        <w:r w:rsidRPr="00AA5A07">
          <w:rPr>
            <w:rStyle w:val="Hipervnculo"/>
            <w:noProof/>
            <w:lang w:val="fr-FR"/>
          </w:rPr>
          <w:t>Composición.</w:t>
        </w:r>
        <w:r>
          <w:rPr>
            <w:noProof/>
            <w:webHidden/>
          </w:rPr>
          <w:tab/>
        </w:r>
        <w:r>
          <w:rPr>
            <w:noProof/>
            <w:webHidden/>
          </w:rPr>
          <w:fldChar w:fldCharType="begin"/>
        </w:r>
        <w:r>
          <w:rPr>
            <w:noProof/>
            <w:webHidden/>
          </w:rPr>
          <w:instrText xml:space="preserve"> PAGEREF _Toc83843304 \h </w:instrText>
        </w:r>
        <w:r>
          <w:rPr>
            <w:noProof/>
            <w:webHidden/>
          </w:rPr>
        </w:r>
        <w:r>
          <w:rPr>
            <w:noProof/>
            <w:webHidden/>
          </w:rPr>
          <w:fldChar w:fldCharType="separate"/>
        </w:r>
        <w:r>
          <w:rPr>
            <w:noProof/>
            <w:webHidden/>
          </w:rPr>
          <w:t>5</w:t>
        </w:r>
        <w:r>
          <w:rPr>
            <w:noProof/>
            <w:webHidden/>
          </w:rPr>
          <w:fldChar w:fldCharType="end"/>
        </w:r>
      </w:hyperlink>
    </w:p>
    <w:p w14:paraId="378A7280" w14:textId="4599CCF7" w:rsidR="00BB6327" w:rsidRDefault="00BB6327">
      <w:pPr>
        <w:pStyle w:val="TDC3"/>
        <w:tabs>
          <w:tab w:val="right" w:leader="dot" w:pos="8494"/>
        </w:tabs>
        <w:rPr>
          <w:rFonts w:asciiTheme="minorHAnsi" w:eastAsiaTheme="minorEastAsia" w:hAnsiTheme="minorHAnsi"/>
          <w:smallCaps w:val="0"/>
          <w:noProof/>
          <w:lang w:eastAsia="es-ES"/>
        </w:rPr>
      </w:pPr>
      <w:hyperlink w:anchor="_Toc83843305" w:history="1">
        <w:r w:rsidRPr="00AA5A07">
          <w:rPr>
            <w:rStyle w:val="Hipervnculo"/>
            <w:noProof/>
            <w:lang w:val="fr-FR"/>
          </w:rPr>
          <w:t>Agrupación visual)</w:t>
        </w:r>
        <w:r>
          <w:rPr>
            <w:noProof/>
            <w:webHidden/>
          </w:rPr>
          <w:tab/>
        </w:r>
        <w:r>
          <w:rPr>
            <w:noProof/>
            <w:webHidden/>
          </w:rPr>
          <w:fldChar w:fldCharType="begin"/>
        </w:r>
        <w:r>
          <w:rPr>
            <w:noProof/>
            <w:webHidden/>
          </w:rPr>
          <w:instrText xml:space="preserve"> PAGEREF _Toc83843305 \h </w:instrText>
        </w:r>
        <w:r>
          <w:rPr>
            <w:noProof/>
            <w:webHidden/>
          </w:rPr>
        </w:r>
        <w:r>
          <w:rPr>
            <w:noProof/>
            <w:webHidden/>
          </w:rPr>
          <w:fldChar w:fldCharType="separate"/>
        </w:r>
        <w:r>
          <w:rPr>
            <w:noProof/>
            <w:webHidden/>
          </w:rPr>
          <w:t>5</w:t>
        </w:r>
        <w:r>
          <w:rPr>
            <w:noProof/>
            <w:webHidden/>
          </w:rPr>
          <w:fldChar w:fldCharType="end"/>
        </w:r>
      </w:hyperlink>
    </w:p>
    <w:p w14:paraId="55576B38" w14:textId="3F1476E7" w:rsidR="00BB6327" w:rsidRDefault="00BB6327">
      <w:pPr>
        <w:pStyle w:val="TDC3"/>
        <w:tabs>
          <w:tab w:val="right" w:leader="dot" w:pos="8494"/>
        </w:tabs>
        <w:rPr>
          <w:rFonts w:asciiTheme="minorHAnsi" w:eastAsiaTheme="minorEastAsia" w:hAnsiTheme="minorHAnsi"/>
          <w:smallCaps w:val="0"/>
          <w:noProof/>
          <w:lang w:eastAsia="es-ES"/>
        </w:rPr>
      </w:pPr>
      <w:hyperlink w:anchor="_Toc83843306" w:history="1">
        <w:r w:rsidRPr="00AA5A07">
          <w:rPr>
            <w:rStyle w:val="Hipervnculo"/>
            <w:noProof/>
            <w:lang w:val="fr-FR"/>
          </w:rPr>
          <w:t>Contención)</w:t>
        </w:r>
        <w:r>
          <w:rPr>
            <w:noProof/>
            <w:webHidden/>
          </w:rPr>
          <w:tab/>
        </w:r>
        <w:r>
          <w:rPr>
            <w:noProof/>
            <w:webHidden/>
          </w:rPr>
          <w:fldChar w:fldCharType="begin"/>
        </w:r>
        <w:r>
          <w:rPr>
            <w:noProof/>
            <w:webHidden/>
          </w:rPr>
          <w:instrText xml:space="preserve"> PAGEREF _Toc83843306 \h </w:instrText>
        </w:r>
        <w:r>
          <w:rPr>
            <w:noProof/>
            <w:webHidden/>
          </w:rPr>
        </w:r>
        <w:r>
          <w:rPr>
            <w:noProof/>
            <w:webHidden/>
          </w:rPr>
          <w:fldChar w:fldCharType="separate"/>
        </w:r>
        <w:r>
          <w:rPr>
            <w:noProof/>
            <w:webHidden/>
          </w:rPr>
          <w:t>5</w:t>
        </w:r>
        <w:r>
          <w:rPr>
            <w:noProof/>
            <w:webHidden/>
          </w:rPr>
          <w:fldChar w:fldCharType="end"/>
        </w:r>
      </w:hyperlink>
    </w:p>
    <w:p w14:paraId="15B93191" w14:textId="6646B118" w:rsidR="00BB6327" w:rsidRDefault="00BB6327">
      <w:pPr>
        <w:pStyle w:val="TDC3"/>
        <w:tabs>
          <w:tab w:val="right" w:leader="dot" w:pos="8494"/>
        </w:tabs>
        <w:rPr>
          <w:rFonts w:asciiTheme="minorHAnsi" w:eastAsiaTheme="minorEastAsia" w:hAnsiTheme="minorHAnsi"/>
          <w:smallCaps w:val="0"/>
          <w:noProof/>
          <w:lang w:eastAsia="es-ES"/>
        </w:rPr>
      </w:pPr>
      <w:hyperlink w:anchor="_Toc83843307" w:history="1">
        <w:r w:rsidRPr="00AA5A07">
          <w:rPr>
            <w:rStyle w:val="Hipervnculo"/>
            <w:noProof/>
            <w:lang w:val="fr-FR"/>
          </w:rPr>
          <w:t>Escalar con texto)</w:t>
        </w:r>
        <w:r>
          <w:rPr>
            <w:noProof/>
            <w:webHidden/>
          </w:rPr>
          <w:tab/>
        </w:r>
        <w:r>
          <w:rPr>
            <w:noProof/>
            <w:webHidden/>
          </w:rPr>
          <w:fldChar w:fldCharType="begin"/>
        </w:r>
        <w:r>
          <w:rPr>
            <w:noProof/>
            <w:webHidden/>
          </w:rPr>
          <w:instrText xml:space="preserve"> PAGEREF _Toc83843307 \h </w:instrText>
        </w:r>
        <w:r>
          <w:rPr>
            <w:noProof/>
            <w:webHidden/>
          </w:rPr>
        </w:r>
        <w:r>
          <w:rPr>
            <w:noProof/>
            <w:webHidden/>
          </w:rPr>
          <w:fldChar w:fldCharType="separate"/>
        </w:r>
        <w:r>
          <w:rPr>
            <w:noProof/>
            <w:webHidden/>
          </w:rPr>
          <w:t>6</w:t>
        </w:r>
        <w:r>
          <w:rPr>
            <w:noProof/>
            <w:webHidden/>
          </w:rPr>
          <w:fldChar w:fldCharType="end"/>
        </w:r>
      </w:hyperlink>
    </w:p>
    <w:p w14:paraId="7CAF4291" w14:textId="0CD75960" w:rsidR="00BB6327" w:rsidRDefault="00BB6327">
      <w:pPr>
        <w:pStyle w:val="TDC3"/>
        <w:tabs>
          <w:tab w:val="right" w:leader="dot" w:pos="8494"/>
        </w:tabs>
        <w:rPr>
          <w:rFonts w:asciiTheme="minorHAnsi" w:eastAsiaTheme="minorEastAsia" w:hAnsiTheme="minorHAnsi"/>
          <w:smallCaps w:val="0"/>
          <w:noProof/>
          <w:lang w:eastAsia="es-ES"/>
        </w:rPr>
      </w:pPr>
      <w:hyperlink w:anchor="_Toc83843308" w:history="1">
        <w:r w:rsidRPr="00AA5A07">
          <w:rPr>
            <w:rStyle w:val="Hipervnculo"/>
            <w:noProof/>
            <w:lang w:val="fr-FR"/>
          </w:rPr>
          <w:t>Anclajes y restricciones)</w:t>
        </w:r>
        <w:r>
          <w:rPr>
            <w:noProof/>
            <w:webHidden/>
          </w:rPr>
          <w:tab/>
        </w:r>
        <w:r>
          <w:rPr>
            <w:noProof/>
            <w:webHidden/>
          </w:rPr>
          <w:fldChar w:fldCharType="begin"/>
        </w:r>
        <w:r>
          <w:rPr>
            <w:noProof/>
            <w:webHidden/>
          </w:rPr>
          <w:instrText xml:space="preserve"> PAGEREF _Toc83843308 \h </w:instrText>
        </w:r>
        <w:r>
          <w:rPr>
            <w:noProof/>
            <w:webHidden/>
          </w:rPr>
        </w:r>
        <w:r>
          <w:rPr>
            <w:noProof/>
            <w:webHidden/>
          </w:rPr>
          <w:fldChar w:fldCharType="separate"/>
        </w:r>
        <w:r>
          <w:rPr>
            <w:noProof/>
            <w:webHidden/>
          </w:rPr>
          <w:t>6</w:t>
        </w:r>
        <w:r>
          <w:rPr>
            <w:noProof/>
            <w:webHidden/>
          </w:rPr>
          <w:fldChar w:fldCharType="end"/>
        </w:r>
      </w:hyperlink>
    </w:p>
    <w:p w14:paraId="6A99AC09" w14:textId="77C8A396" w:rsidR="00BB6327" w:rsidRDefault="00BB6327">
      <w:pPr>
        <w:pStyle w:val="TDC2"/>
        <w:tabs>
          <w:tab w:val="right" w:leader="dot" w:pos="8494"/>
        </w:tabs>
        <w:rPr>
          <w:rFonts w:asciiTheme="minorHAnsi" w:eastAsiaTheme="minorEastAsia" w:hAnsiTheme="minorHAnsi"/>
          <w:bCs w:val="0"/>
          <w:smallCaps w:val="0"/>
          <w:noProof/>
          <w:sz w:val="22"/>
          <w:lang w:eastAsia="es-ES"/>
        </w:rPr>
      </w:pPr>
      <w:hyperlink w:anchor="_Toc83843309" w:history="1">
        <w:r w:rsidRPr="00AA5A07">
          <w:rPr>
            <w:rStyle w:val="Hipervnculo"/>
            <w:noProof/>
            <w:lang w:val="fr-FR"/>
          </w:rPr>
          <w:t>Medidas de material.</w:t>
        </w:r>
        <w:r>
          <w:rPr>
            <w:noProof/>
            <w:webHidden/>
          </w:rPr>
          <w:tab/>
        </w:r>
        <w:r>
          <w:rPr>
            <w:noProof/>
            <w:webHidden/>
          </w:rPr>
          <w:fldChar w:fldCharType="begin"/>
        </w:r>
        <w:r>
          <w:rPr>
            <w:noProof/>
            <w:webHidden/>
          </w:rPr>
          <w:instrText xml:space="preserve"> PAGEREF _Toc83843309 \h </w:instrText>
        </w:r>
        <w:r>
          <w:rPr>
            <w:noProof/>
            <w:webHidden/>
          </w:rPr>
        </w:r>
        <w:r>
          <w:rPr>
            <w:noProof/>
            <w:webHidden/>
          </w:rPr>
          <w:fldChar w:fldCharType="separate"/>
        </w:r>
        <w:r>
          <w:rPr>
            <w:noProof/>
            <w:webHidden/>
          </w:rPr>
          <w:t>7</w:t>
        </w:r>
        <w:r>
          <w:rPr>
            <w:noProof/>
            <w:webHidden/>
          </w:rPr>
          <w:fldChar w:fldCharType="end"/>
        </w:r>
      </w:hyperlink>
    </w:p>
    <w:p w14:paraId="2469BCBF" w14:textId="0A5C6825" w:rsidR="00BB6327" w:rsidRDefault="00BB6327">
      <w:pPr>
        <w:pStyle w:val="TDC1"/>
        <w:tabs>
          <w:tab w:val="right" w:leader="dot" w:pos="8494"/>
        </w:tabs>
        <w:rPr>
          <w:rFonts w:asciiTheme="minorHAnsi" w:eastAsiaTheme="minorEastAsia" w:hAnsiTheme="minorHAnsi"/>
          <w:b w:val="0"/>
          <w:bCs w:val="0"/>
          <w:caps w:val="0"/>
          <w:noProof/>
          <w:sz w:val="22"/>
          <w:lang w:eastAsia="es-ES"/>
        </w:rPr>
      </w:pPr>
      <w:hyperlink w:anchor="_Toc83843310" w:history="1">
        <w:r w:rsidRPr="00AA5A07">
          <w:rPr>
            <w:rStyle w:val="Hipervnculo"/>
            <w:noProof/>
            <w:lang w:val="fr-FR"/>
          </w:rPr>
          <w:t>Conclusión</w:t>
        </w:r>
        <w:r>
          <w:rPr>
            <w:noProof/>
            <w:webHidden/>
          </w:rPr>
          <w:tab/>
        </w:r>
        <w:r>
          <w:rPr>
            <w:noProof/>
            <w:webHidden/>
          </w:rPr>
          <w:fldChar w:fldCharType="begin"/>
        </w:r>
        <w:r>
          <w:rPr>
            <w:noProof/>
            <w:webHidden/>
          </w:rPr>
          <w:instrText xml:space="preserve"> PAGEREF _Toc83843310 \h </w:instrText>
        </w:r>
        <w:r>
          <w:rPr>
            <w:noProof/>
            <w:webHidden/>
          </w:rPr>
        </w:r>
        <w:r>
          <w:rPr>
            <w:noProof/>
            <w:webHidden/>
          </w:rPr>
          <w:fldChar w:fldCharType="separate"/>
        </w:r>
        <w:r>
          <w:rPr>
            <w:noProof/>
            <w:webHidden/>
          </w:rPr>
          <w:t>7</w:t>
        </w:r>
        <w:r>
          <w:rPr>
            <w:noProof/>
            <w:webHidden/>
          </w:rPr>
          <w:fldChar w:fldCharType="end"/>
        </w:r>
      </w:hyperlink>
    </w:p>
    <w:p w14:paraId="7EB548D8" w14:textId="688069BA" w:rsidR="007C020B" w:rsidRDefault="00C44209">
      <w:r>
        <w:rPr>
          <w:rFonts w:ascii="Georgia Pro Semibold" w:hAnsi="Georgia Pro Semibold"/>
          <w:sz w:val="48"/>
        </w:rPr>
        <w:fldChar w:fldCharType="end"/>
      </w:r>
    </w:p>
    <w:p w14:paraId="0BB88EFE" w14:textId="0415EC35" w:rsidR="007C020B" w:rsidRDefault="008A489E" w:rsidP="008A489E">
      <w:pPr>
        <w:tabs>
          <w:tab w:val="left" w:pos="4875"/>
        </w:tabs>
      </w:pPr>
      <w:r>
        <w:tab/>
      </w:r>
    </w:p>
    <w:p w14:paraId="425257F3" w14:textId="77777777" w:rsidR="007C020B" w:rsidRDefault="007C020B">
      <w:bookmarkStart w:id="0" w:name="_GoBack"/>
      <w:bookmarkEnd w:id="0"/>
    </w:p>
    <w:p w14:paraId="6C04EF86" w14:textId="77777777" w:rsidR="007C020B" w:rsidRDefault="007C020B"/>
    <w:p w14:paraId="1465D740" w14:textId="77777777" w:rsidR="007C020B" w:rsidRDefault="007C020B"/>
    <w:p w14:paraId="4CE80DF3" w14:textId="77777777" w:rsidR="007C020B" w:rsidRDefault="007C020B"/>
    <w:p w14:paraId="34B7641A" w14:textId="666797F5" w:rsidR="007C020B" w:rsidRDefault="000642D0" w:rsidP="008A489E">
      <w:pPr>
        <w:pStyle w:val="Estilo1"/>
        <w:jc w:val="center"/>
        <w:outlineLvl w:val="0"/>
        <w:rPr>
          <w:lang w:val="en-US"/>
        </w:rPr>
      </w:pPr>
      <w:bookmarkStart w:id="1" w:name="_Toc83843294"/>
      <w:proofErr w:type="spellStart"/>
      <w:r w:rsidRPr="000642D0">
        <w:rPr>
          <w:lang w:val="en-US"/>
        </w:rPr>
        <w:t>Entendiendo</w:t>
      </w:r>
      <w:proofErr w:type="spellEnd"/>
      <w:r w:rsidRPr="000642D0">
        <w:rPr>
          <w:lang w:val="en-US"/>
        </w:rPr>
        <w:t xml:space="preserve"> el </w:t>
      </w:r>
      <w:proofErr w:type="spellStart"/>
      <w:r w:rsidRPr="000642D0">
        <w:rPr>
          <w:lang w:val="en-US"/>
        </w:rPr>
        <w:t>diseño</w:t>
      </w:r>
      <w:bookmarkEnd w:id="1"/>
      <w:proofErr w:type="spellEnd"/>
    </w:p>
    <w:p w14:paraId="2F3D901C" w14:textId="77777777" w:rsidR="006D1B7E" w:rsidRPr="002E58FF" w:rsidRDefault="006D1B7E" w:rsidP="006D1B7E">
      <w:pPr>
        <w:pStyle w:val="Estilo1"/>
        <w:jc w:val="center"/>
        <w:rPr>
          <w:lang w:val="en-US"/>
        </w:rPr>
      </w:pPr>
    </w:p>
    <w:p w14:paraId="41C08185" w14:textId="2C0A9CD2" w:rsidR="003C5789" w:rsidRDefault="006D1B7E" w:rsidP="003C5789">
      <w:pPr>
        <w:pStyle w:val="NormalWeb"/>
        <w:shd w:val="clear" w:color="auto" w:fill="FFFFFF"/>
        <w:spacing w:before="0" w:beforeAutospacing="0" w:after="225" w:afterAutospacing="0"/>
        <w:ind w:firstLine="708"/>
        <w:jc w:val="both"/>
        <w:rPr>
          <w:rFonts w:ascii="Open Sans" w:hAnsi="Open Sans" w:cs="Open Sans"/>
          <w:color w:val="000000"/>
          <w:sz w:val="21"/>
          <w:szCs w:val="21"/>
        </w:rPr>
      </w:pPr>
      <w:r>
        <w:rPr>
          <w:rFonts w:ascii="Arial" w:hAnsi="Arial" w:cs="Arial"/>
          <w:color w:val="212121"/>
          <w:spacing w:val="2"/>
        </w:rPr>
        <w:t xml:space="preserve">Los diseños de Material </w:t>
      </w:r>
      <w:proofErr w:type="spellStart"/>
      <w:r>
        <w:rPr>
          <w:rFonts w:ascii="Arial" w:hAnsi="Arial" w:cs="Arial"/>
          <w:color w:val="212121"/>
          <w:spacing w:val="2"/>
        </w:rPr>
        <w:t>Design</w:t>
      </w:r>
      <w:proofErr w:type="spellEnd"/>
      <w:r>
        <w:rPr>
          <w:rFonts w:ascii="Arial" w:hAnsi="Arial" w:cs="Arial"/>
          <w:color w:val="212121"/>
          <w:spacing w:val="2"/>
        </w:rPr>
        <w:t xml:space="preserve"> utilizan elementos y espacios uniformes para fomentar la coherencia entre plataformas, entornos y tamaños de pantalla</w:t>
      </w:r>
      <w:r>
        <w:rPr>
          <w:rFonts w:ascii="Arial" w:hAnsi="Arial" w:cs="Arial"/>
          <w:color w:val="212121"/>
          <w:spacing w:val="2"/>
        </w:rPr>
        <w:t>.</w:t>
      </w:r>
    </w:p>
    <w:p w14:paraId="317BFFB3" w14:textId="77777777" w:rsidR="003C5789" w:rsidRDefault="003C5789" w:rsidP="000642D0">
      <w:pPr>
        <w:pStyle w:val="Titulo1"/>
      </w:pPr>
    </w:p>
    <w:p w14:paraId="7A881946" w14:textId="692D5033" w:rsidR="007C020B" w:rsidRDefault="00010E54" w:rsidP="008A489E">
      <w:pPr>
        <w:pStyle w:val="Estilo1"/>
        <w:jc w:val="center"/>
        <w:outlineLvl w:val="0"/>
      </w:pPr>
      <w:bookmarkStart w:id="2" w:name="_Toc83843295"/>
      <w:r>
        <w:t>Desarrollo</w:t>
      </w:r>
      <w:bookmarkEnd w:id="2"/>
    </w:p>
    <w:p w14:paraId="0A6A9E8E" w14:textId="63CA0541" w:rsidR="00010E54" w:rsidRDefault="00010E54" w:rsidP="000642D0">
      <w:pPr>
        <w:pStyle w:val="Estilo1"/>
      </w:pPr>
    </w:p>
    <w:p w14:paraId="11D5F55C" w14:textId="5325EBFA" w:rsidR="00010E54" w:rsidRDefault="006D1B7E" w:rsidP="008A489E">
      <w:pPr>
        <w:pStyle w:val="Titulo1"/>
        <w:outlineLvl w:val="1"/>
      </w:pPr>
      <w:bookmarkStart w:id="3" w:name="_Toc83843296"/>
      <w:r>
        <w:t>Principios</w:t>
      </w:r>
      <w:r w:rsidR="00010E54">
        <w:t>.</w:t>
      </w:r>
      <w:bookmarkEnd w:id="3"/>
    </w:p>
    <w:p w14:paraId="267881DB" w14:textId="392628A2" w:rsidR="00010E54" w:rsidRDefault="00010E54" w:rsidP="008A489E">
      <w:pPr>
        <w:pStyle w:val="Titulo2"/>
        <w:outlineLvl w:val="2"/>
      </w:pPr>
      <w:r>
        <w:tab/>
      </w:r>
      <w:bookmarkStart w:id="4" w:name="_Toc83843297"/>
      <w:r w:rsidR="006D1B7E" w:rsidRPr="006D1B7E">
        <w:t>Previsible</w:t>
      </w:r>
      <w:r>
        <w:t>)</w:t>
      </w:r>
      <w:bookmarkEnd w:id="4"/>
    </w:p>
    <w:p w14:paraId="04704167" w14:textId="7D119E07" w:rsidR="006116E3" w:rsidRPr="002E58FF" w:rsidRDefault="006116E3" w:rsidP="008A489E">
      <w:pPr>
        <w:ind w:left="1416"/>
        <w:rPr>
          <w:lang w:val="fr-FR"/>
        </w:rPr>
      </w:pPr>
      <w:r>
        <w:tab/>
      </w:r>
      <w:r w:rsidR="006D1B7E">
        <w:rPr>
          <w:rFonts w:ascii="Arial" w:hAnsi="Arial" w:cs="Arial"/>
          <w:color w:val="424242"/>
        </w:rPr>
        <w:t>Utilice diseños intuitivos y predecibles con regiones de interfaz de usuario coherentes y organización espacial.</w:t>
      </w:r>
      <w:r w:rsidR="00010E54" w:rsidRPr="002E58FF">
        <w:rPr>
          <w:lang w:val="fr-FR"/>
        </w:rPr>
        <w:tab/>
      </w:r>
    </w:p>
    <w:p w14:paraId="2860773C" w14:textId="1F0DF87F" w:rsidR="00010E54" w:rsidRPr="002E58FF" w:rsidRDefault="006D1B7E" w:rsidP="008A489E">
      <w:pPr>
        <w:pStyle w:val="Titulo2"/>
        <w:ind w:firstLine="708"/>
        <w:outlineLvl w:val="2"/>
        <w:rPr>
          <w:lang w:val="fr-FR"/>
        </w:rPr>
      </w:pPr>
      <w:bookmarkStart w:id="5" w:name="_Toc83843298"/>
      <w:r w:rsidRPr="006D1B7E">
        <w:rPr>
          <w:lang w:val="fr-FR"/>
        </w:rPr>
        <w:t>Consistente</w:t>
      </w:r>
      <w:r w:rsidR="00010E54" w:rsidRPr="002E58FF">
        <w:rPr>
          <w:lang w:val="fr-FR"/>
        </w:rPr>
        <w:t>)</w:t>
      </w:r>
      <w:bookmarkEnd w:id="5"/>
    </w:p>
    <w:p w14:paraId="17CB035A" w14:textId="46B65152" w:rsidR="00010E54" w:rsidRPr="002E58FF" w:rsidRDefault="006D1B7E" w:rsidP="008A489E">
      <w:pPr>
        <w:pStyle w:val="Titulo2"/>
        <w:ind w:left="1416" w:firstLine="708"/>
        <w:rPr>
          <w:lang w:val="fr-FR"/>
        </w:rPr>
      </w:pPr>
      <w:r w:rsidRPr="006D1B7E">
        <w:rPr>
          <w:rFonts w:asciiTheme="minorHAnsi" w:eastAsiaTheme="minorHAnsi" w:hAnsiTheme="minorHAnsi" w:cstheme="minorBidi"/>
          <w:b w:val="0"/>
          <w:bCs w:val="0"/>
          <w:i w:val="0"/>
          <w:sz w:val="22"/>
          <w:szCs w:val="22"/>
          <w:shd w:val="clear" w:color="auto" w:fill="FFFFFF"/>
          <w:lang w:val="fr-FR"/>
        </w:rPr>
        <w:t>Los diseños deben usar cuadrículas, líneas clave y relleno de manera consistente.</w:t>
      </w:r>
    </w:p>
    <w:p w14:paraId="624C6344" w14:textId="7C76D8CA" w:rsidR="00010E54" w:rsidRPr="002E58FF" w:rsidRDefault="00010E54" w:rsidP="008A489E">
      <w:pPr>
        <w:pStyle w:val="Titulo2"/>
        <w:outlineLvl w:val="2"/>
        <w:rPr>
          <w:lang w:val="fr-FR"/>
        </w:rPr>
      </w:pPr>
      <w:r w:rsidRPr="002E58FF">
        <w:rPr>
          <w:lang w:val="fr-FR"/>
        </w:rPr>
        <w:tab/>
      </w:r>
      <w:bookmarkStart w:id="6" w:name="_Toc83843299"/>
      <w:r w:rsidR="006D1B7E" w:rsidRPr="006D1B7E">
        <w:rPr>
          <w:lang w:val="fr-FR"/>
        </w:rPr>
        <w:t>Sensible</w:t>
      </w:r>
      <w:r w:rsidRPr="002E58FF">
        <w:rPr>
          <w:lang w:val="fr-FR"/>
        </w:rPr>
        <w:t>)</w:t>
      </w:r>
      <w:bookmarkEnd w:id="6"/>
    </w:p>
    <w:p w14:paraId="72FD5897" w14:textId="4F1D62F5" w:rsidR="00423395" w:rsidRPr="002E58FF" w:rsidRDefault="006D1B7E" w:rsidP="008A489E">
      <w:pPr>
        <w:ind w:left="1416" w:firstLine="708"/>
        <w:rPr>
          <w:lang w:val="fr-FR"/>
        </w:rPr>
      </w:pPr>
      <w:r>
        <w:rPr>
          <w:rFonts w:ascii="Arial" w:hAnsi="Arial" w:cs="Arial"/>
          <w:color w:val="424242"/>
        </w:rPr>
        <w:t>Los diseños son adaptables. Reaccionan a la entrada de usuarios, dispositivos y elementos de la pantalla.</w:t>
      </w:r>
    </w:p>
    <w:p w14:paraId="616DCE05" w14:textId="0D22A484" w:rsidR="006116E3" w:rsidRDefault="006116E3" w:rsidP="000642D0">
      <w:pPr>
        <w:pStyle w:val="Titulo2"/>
        <w:rPr>
          <w:lang w:val="fr-FR"/>
        </w:rPr>
      </w:pPr>
    </w:p>
    <w:p w14:paraId="27892429" w14:textId="0D2D9CD2" w:rsidR="00010E54" w:rsidRPr="002E58FF" w:rsidRDefault="00010E54" w:rsidP="000642D0">
      <w:pPr>
        <w:pStyle w:val="Titulo2"/>
        <w:rPr>
          <w:lang w:val="fr-FR"/>
        </w:rPr>
      </w:pPr>
    </w:p>
    <w:p w14:paraId="55095904" w14:textId="478CD6BF" w:rsidR="00423395" w:rsidRPr="002E58FF" w:rsidRDefault="006D1B7E" w:rsidP="008A489E">
      <w:pPr>
        <w:pStyle w:val="Titulo1"/>
        <w:outlineLvl w:val="1"/>
        <w:rPr>
          <w:lang w:val="fr-FR"/>
        </w:rPr>
      </w:pPr>
      <w:bookmarkStart w:id="7" w:name="_Toc83843300"/>
      <w:r w:rsidRPr="006D1B7E">
        <w:rPr>
          <w:lang w:val="fr-FR"/>
        </w:rPr>
        <w:t>Anatomía del diseño</w:t>
      </w:r>
      <w:r w:rsidR="00010E54" w:rsidRPr="002E58FF">
        <w:rPr>
          <w:lang w:val="fr-FR"/>
        </w:rPr>
        <w:t>.</w:t>
      </w:r>
      <w:bookmarkEnd w:id="7"/>
    </w:p>
    <w:p w14:paraId="30CF0F91" w14:textId="4875CA6C" w:rsidR="006D1B7E" w:rsidRPr="006D1B7E" w:rsidRDefault="006D1B7E" w:rsidP="006D1B7E">
      <w:pPr>
        <w:rPr>
          <w:rFonts w:ascii="Open Sans" w:hAnsi="Open Sans" w:cs="Open Sans"/>
          <w:color w:val="000000"/>
          <w:sz w:val="21"/>
          <w:szCs w:val="21"/>
          <w:shd w:val="clear" w:color="auto" w:fill="FFFFFF"/>
          <w:lang w:val="fr-FR"/>
        </w:rPr>
      </w:pPr>
      <w:r w:rsidRPr="006D1B7E">
        <w:rPr>
          <w:rFonts w:ascii="Open Sans" w:hAnsi="Open Sans" w:cs="Open Sans"/>
          <w:color w:val="000000"/>
          <w:sz w:val="21"/>
          <w:szCs w:val="21"/>
          <w:shd w:val="clear" w:color="auto" w:fill="FFFFFF"/>
          <w:lang w:val="fr-FR"/>
        </w:rPr>
        <w:t>Las regiones de diseño son la base de las experiencias interactivas. Son los bloques de construcción de un diseño y se componen de elementos y componentes que comparten una función similar. Las regiones de diseño también pueden agrupar contenedores más pequeños, como tarjetas.</w:t>
      </w:r>
    </w:p>
    <w:p w14:paraId="1294F5AF" w14:textId="77777777" w:rsidR="006D1B7E" w:rsidRPr="006D1B7E" w:rsidRDefault="006D1B7E" w:rsidP="006D1B7E">
      <w:pPr>
        <w:ind w:left="708"/>
        <w:rPr>
          <w:rFonts w:ascii="Open Sans" w:hAnsi="Open Sans" w:cs="Open Sans"/>
          <w:color w:val="000000"/>
          <w:sz w:val="21"/>
          <w:szCs w:val="21"/>
          <w:shd w:val="clear" w:color="auto" w:fill="FFFFFF"/>
          <w:lang w:val="fr-FR"/>
        </w:rPr>
      </w:pPr>
    </w:p>
    <w:p w14:paraId="77A20367" w14:textId="77777777" w:rsidR="006D1B7E" w:rsidRPr="006D1B7E" w:rsidRDefault="006D1B7E" w:rsidP="006D1B7E">
      <w:pPr>
        <w:rPr>
          <w:rFonts w:ascii="Open Sans" w:hAnsi="Open Sans" w:cs="Open Sans"/>
          <w:color w:val="000000"/>
          <w:sz w:val="21"/>
          <w:szCs w:val="21"/>
          <w:shd w:val="clear" w:color="auto" w:fill="FFFFFF"/>
          <w:lang w:val="fr-FR"/>
        </w:rPr>
      </w:pPr>
      <w:r w:rsidRPr="006D1B7E">
        <w:rPr>
          <w:rFonts w:ascii="Open Sans" w:hAnsi="Open Sans" w:cs="Open Sans"/>
          <w:color w:val="000000"/>
          <w:sz w:val="21"/>
          <w:szCs w:val="21"/>
          <w:shd w:val="clear" w:color="auto" w:fill="FFFFFF"/>
          <w:lang w:val="fr-FR"/>
        </w:rPr>
        <w:lastRenderedPageBreak/>
        <w:t>Un diseño de pantalla grande tiene tres regiones principales:</w:t>
      </w:r>
    </w:p>
    <w:p w14:paraId="1D69758A" w14:textId="77777777" w:rsidR="006D1B7E" w:rsidRPr="006D1B7E" w:rsidRDefault="006D1B7E" w:rsidP="006D1B7E">
      <w:pPr>
        <w:rPr>
          <w:rFonts w:ascii="Open Sans" w:hAnsi="Open Sans" w:cs="Open Sans"/>
          <w:color w:val="000000"/>
          <w:sz w:val="21"/>
          <w:szCs w:val="21"/>
          <w:shd w:val="clear" w:color="auto" w:fill="FFFFFF"/>
          <w:lang w:val="fr-FR"/>
        </w:rPr>
      </w:pPr>
    </w:p>
    <w:p w14:paraId="71CEF0FE" w14:textId="77777777" w:rsidR="006D1B7E" w:rsidRPr="006D1B7E" w:rsidRDefault="006D1B7E" w:rsidP="006D1B7E">
      <w:pPr>
        <w:pStyle w:val="Prrafodelista"/>
        <w:numPr>
          <w:ilvl w:val="0"/>
          <w:numId w:val="3"/>
        </w:numPr>
        <w:rPr>
          <w:rFonts w:ascii="Open Sans" w:hAnsi="Open Sans" w:cs="Open Sans"/>
          <w:color w:val="000000"/>
          <w:sz w:val="21"/>
          <w:szCs w:val="21"/>
          <w:shd w:val="clear" w:color="auto" w:fill="FFFFFF"/>
          <w:lang w:val="fr-FR"/>
        </w:rPr>
      </w:pPr>
      <w:r w:rsidRPr="006D1B7E">
        <w:rPr>
          <w:rFonts w:ascii="Open Sans" w:hAnsi="Open Sans" w:cs="Open Sans"/>
          <w:color w:val="000000"/>
          <w:sz w:val="21"/>
          <w:szCs w:val="21"/>
          <w:shd w:val="clear" w:color="auto" w:fill="FFFFFF"/>
          <w:lang w:val="fr-FR"/>
        </w:rPr>
        <w:t>Barras de aplicaciones</w:t>
      </w:r>
    </w:p>
    <w:p w14:paraId="2B003384" w14:textId="77777777" w:rsidR="006D1B7E" w:rsidRPr="006D1B7E" w:rsidRDefault="006D1B7E" w:rsidP="006D1B7E">
      <w:pPr>
        <w:pStyle w:val="Prrafodelista"/>
        <w:numPr>
          <w:ilvl w:val="0"/>
          <w:numId w:val="3"/>
        </w:numPr>
        <w:rPr>
          <w:rFonts w:ascii="Open Sans" w:hAnsi="Open Sans" w:cs="Open Sans"/>
          <w:color w:val="000000"/>
          <w:sz w:val="21"/>
          <w:szCs w:val="21"/>
          <w:shd w:val="clear" w:color="auto" w:fill="FFFFFF"/>
          <w:lang w:val="fr-FR"/>
        </w:rPr>
      </w:pPr>
      <w:r w:rsidRPr="006D1B7E">
        <w:rPr>
          <w:rFonts w:ascii="Open Sans" w:hAnsi="Open Sans" w:cs="Open Sans"/>
          <w:color w:val="000000"/>
          <w:sz w:val="21"/>
          <w:szCs w:val="21"/>
          <w:shd w:val="clear" w:color="auto" w:fill="FFFFFF"/>
          <w:lang w:val="fr-FR"/>
        </w:rPr>
        <w:t>Navegación</w:t>
      </w:r>
    </w:p>
    <w:p w14:paraId="7F4F7FF8" w14:textId="05B74D1E" w:rsidR="00423395" w:rsidRDefault="006D1B7E" w:rsidP="006D1B7E">
      <w:pPr>
        <w:pStyle w:val="Prrafodelista"/>
        <w:numPr>
          <w:ilvl w:val="0"/>
          <w:numId w:val="3"/>
        </w:numPr>
        <w:rPr>
          <w:lang w:val="fr-FR"/>
        </w:rPr>
      </w:pPr>
      <w:r w:rsidRPr="006D1B7E">
        <w:rPr>
          <w:rFonts w:ascii="Open Sans" w:hAnsi="Open Sans" w:cs="Open Sans"/>
          <w:color w:val="000000"/>
          <w:sz w:val="21"/>
          <w:szCs w:val="21"/>
          <w:shd w:val="clear" w:color="auto" w:fill="FFFFFF"/>
          <w:lang w:val="fr-FR"/>
        </w:rPr>
        <w:t>Cuerpo</w:t>
      </w:r>
      <w:r w:rsidR="00423395" w:rsidRPr="006D1B7E">
        <w:rPr>
          <w:lang w:val="fr-FR"/>
        </w:rPr>
        <w:tab/>
      </w:r>
    </w:p>
    <w:p w14:paraId="641624DB" w14:textId="59C16B3D" w:rsidR="006D1B7E" w:rsidRDefault="006D1B7E" w:rsidP="006D1B7E">
      <w:pPr>
        <w:rPr>
          <w:lang w:val="fr-FR"/>
        </w:rPr>
      </w:pPr>
      <w:r w:rsidRPr="006D1B7E">
        <w:rPr>
          <w:lang w:val="fr-FR"/>
        </w:rPr>
        <w:t>Al crear un sistema de diseño receptivo, es útil establecer dimensiones mínimas y máximas para el cuerpo y los márgenes, así como un comportamiento de escala que permita que cada región se adapte a diferentes factores de forma. La siguiente guía describe las dimensiones y el comportamiento de la línea de base del Material.</w:t>
      </w:r>
    </w:p>
    <w:p w14:paraId="6C3BDA99" w14:textId="69E373B0" w:rsidR="006D1B7E" w:rsidRPr="006D1B7E" w:rsidRDefault="008A489E" w:rsidP="006D1B7E">
      <w:pPr>
        <w:rPr>
          <w:lang w:val="fr-FR"/>
        </w:rPr>
      </w:pPr>
      <w:r>
        <w:rPr>
          <w:noProof/>
        </w:rPr>
        <w:pict w14:anchorId="67B688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3.05pt;margin-top:9.5pt;width:424.5pt;height:201pt;z-index:251660290;mso-position-horizontal-relative:text;mso-position-vertical-relative:text">
            <v:imagedata r:id="rId9" o:title="I1"/>
            <w10:wrap type="square"/>
          </v:shape>
        </w:pict>
      </w:r>
    </w:p>
    <w:p w14:paraId="391D3F22" w14:textId="32E6C2EE" w:rsidR="006D1B7E" w:rsidRPr="00423395" w:rsidRDefault="006D1B7E" w:rsidP="008A489E">
      <w:pPr>
        <w:pStyle w:val="Titulo2"/>
        <w:outlineLvl w:val="2"/>
        <w:rPr>
          <w:lang w:val="fr-FR"/>
        </w:rPr>
      </w:pPr>
      <w:bookmarkStart w:id="8" w:name="_Toc83843301"/>
      <w:r w:rsidRPr="006D1B7E">
        <w:rPr>
          <w:lang w:val="fr-FR"/>
        </w:rPr>
        <w:t>Región del cuerpo</w:t>
      </w:r>
      <w:r w:rsidR="00423395" w:rsidRPr="00423395">
        <w:rPr>
          <w:lang w:val="fr-FR"/>
        </w:rPr>
        <w:t>)</w:t>
      </w:r>
      <w:bookmarkEnd w:id="8"/>
    </w:p>
    <w:p w14:paraId="022CA85B" w14:textId="45718449" w:rsidR="006D1B7E" w:rsidRPr="006D1B7E" w:rsidRDefault="006D1B7E" w:rsidP="003B4D1A">
      <w:pPr>
        <w:pStyle w:val="Titulo2"/>
        <w:ind w:left="708"/>
        <w:rPr>
          <w:rFonts w:asciiTheme="minorHAnsi" w:eastAsiaTheme="minorHAnsi" w:hAnsiTheme="minorHAnsi" w:cstheme="minorBidi"/>
          <w:b w:val="0"/>
          <w:bCs w:val="0"/>
          <w:i w:val="0"/>
          <w:sz w:val="22"/>
          <w:szCs w:val="22"/>
          <w:shd w:val="clear" w:color="auto" w:fill="FFFFFF"/>
          <w:lang w:val="fr-FR"/>
        </w:rPr>
      </w:pPr>
      <w:r w:rsidRPr="006D1B7E">
        <w:rPr>
          <w:rFonts w:asciiTheme="minorHAnsi" w:eastAsiaTheme="minorHAnsi" w:hAnsiTheme="minorHAnsi" w:cstheme="minorBidi"/>
          <w:b w:val="0"/>
          <w:bCs w:val="0"/>
          <w:i w:val="0"/>
          <w:sz w:val="22"/>
          <w:szCs w:val="22"/>
          <w:shd w:val="clear" w:color="auto" w:fill="FFFFFF"/>
          <w:lang w:val="fr-FR"/>
        </w:rPr>
        <w:t>La región del cuerpo se utiliza para mostrar la mayor parte del contenido de una aplicación. Por lo general, contiene componentes como listas</w:t>
      </w:r>
      <w:r>
        <w:rPr>
          <w:rFonts w:asciiTheme="minorHAnsi" w:eastAsiaTheme="minorHAnsi" w:hAnsiTheme="minorHAnsi" w:cstheme="minorBidi"/>
          <w:b w:val="0"/>
          <w:bCs w:val="0"/>
          <w:i w:val="0"/>
          <w:sz w:val="22"/>
          <w:szCs w:val="22"/>
          <w:shd w:val="clear" w:color="auto" w:fill="FFFFFF"/>
          <w:lang w:val="fr-FR"/>
        </w:rPr>
        <w:t>, tarjetas, botones e imágenes.</w:t>
      </w:r>
    </w:p>
    <w:p w14:paraId="63492B87" w14:textId="0A59E050" w:rsidR="006D1B7E" w:rsidRPr="006D1B7E" w:rsidRDefault="006D1B7E" w:rsidP="003B4D1A">
      <w:pPr>
        <w:pStyle w:val="Titulo2"/>
        <w:ind w:left="708"/>
        <w:rPr>
          <w:rFonts w:asciiTheme="minorHAnsi" w:eastAsiaTheme="minorHAnsi" w:hAnsiTheme="minorHAnsi" w:cstheme="minorBidi"/>
          <w:b w:val="0"/>
          <w:bCs w:val="0"/>
          <w:i w:val="0"/>
          <w:sz w:val="22"/>
          <w:szCs w:val="22"/>
          <w:shd w:val="clear" w:color="auto" w:fill="FFFFFF"/>
          <w:lang w:val="fr-FR"/>
        </w:rPr>
      </w:pPr>
      <w:r w:rsidRPr="006D1B7E">
        <w:rPr>
          <w:rFonts w:asciiTheme="minorHAnsi" w:eastAsiaTheme="minorHAnsi" w:hAnsiTheme="minorHAnsi" w:cstheme="minorBidi"/>
          <w:b w:val="0"/>
          <w:bCs w:val="0"/>
          <w:i w:val="0"/>
          <w:sz w:val="22"/>
          <w:szCs w:val="22"/>
          <w:shd w:val="clear" w:color="auto" w:fill="FFFFFF"/>
          <w:lang w:val="fr-FR"/>
        </w:rPr>
        <w:t xml:space="preserve">La región del cuerpo usa valores </w:t>
      </w:r>
      <w:r>
        <w:rPr>
          <w:rFonts w:asciiTheme="minorHAnsi" w:eastAsiaTheme="minorHAnsi" w:hAnsiTheme="minorHAnsi" w:cstheme="minorBidi"/>
          <w:b w:val="0"/>
          <w:bCs w:val="0"/>
          <w:i w:val="0"/>
          <w:sz w:val="22"/>
          <w:szCs w:val="22"/>
          <w:shd w:val="clear" w:color="auto" w:fill="FFFFFF"/>
          <w:lang w:val="fr-FR"/>
        </w:rPr>
        <w:t>de escala para tres parámetros:</w:t>
      </w:r>
    </w:p>
    <w:p w14:paraId="0917B59A" w14:textId="77777777" w:rsidR="006D1B7E" w:rsidRPr="006D1B7E" w:rsidRDefault="006D1B7E" w:rsidP="003B4D1A">
      <w:pPr>
        <w:pStyle w:val="Titulo2"/>
        <w:ind w:left="708"/>
        <w:rPr>
          <w:rFonts w:asciiTheme="minorHAnsi" w:eastAsiaTheme="minorHAnsi" w:hAnsiTheme="minorHAnsi" w:cstheme="minorBidi"/>
          <w:b w:val="0"/>
          <w:bCs w:val="0"/>
          <w:i w:val="0"/>
          <w:sz w:val="22"/>
          <w:szCs w:val="22"/>
          <w:shd w:val="clear" w:color="auto" w:fill="FFFFFF"/>
          <w:lang w:val="fr-FR"/>
        </w:rPr>
      </w:pPr>
      <w:r w:rsidRPr="006D1B7E">
        <w:rPr>
          <w:rFonts w:asciiTheme="minorHAnsi" w:eastAsiaTheme="minorHAnsi" w:hAnsiTheme="minorHAnsi" w:cstheme="minorBidi"/>
          <w:b w:val="0"/>
          <w:bCs w:val="0"/>
          <w:i w:val="0"/>
          <w:sz w:val="22"/>
          <w:szCs w:val="22"/>
          <w:shd w:val="clear" w:color="auto" w:fill="FFFFFF"/>
          <w:lang w:val="fr-FR"/>
        </w:rPr>
        <w:t>Dimensiones verticales y horizontales</w:t>
      </w:r>
    </w:p>
    <w:p w14:paraId="6D9E77C9" w14:textId="77777777" w:rsidR="006D1B7E" w:rsidRPr="006D1B7E" w:rsidRDefault="006D1B7E" w:rsidP="003B4D1A">
      <w:pPr>
        <w:pStyle w:val="Titulo2"/>
        <w:ind w:left="708"/>
        <w:rPr>
          <w:rFonts w:asciiTheme="minorHAnsi" w:eastAsiaTheme="minorHAnsi" w:hAnsiTheme="minorHAnsi" w:cstheme="minorBidi"/>
          <w:b w:val="0"/>
          <w:bCs w:val="0"/>
          <w:i w:val="0"/>
          <w:sz w:val="22"/>
          <w:szCs w:val="22"/>
          <w:shd w:val="clear" w:color="auto" w:fill="FFFFFF"/>
          <w:lang w:val="fr-FR"/>
        </w:rPr>
      </w:pPr>
      <w:r w:rsidRPr="006D1B7E">
        <w:rPr>
          <w:rFonts w:asciiTheme="minorHAnsi" w:eastAsiaTheme="minorHAnsi" w:hAnsiTheme="minorHAnsi" w:cstheme="minorBidi"/>
          <w:b w:val="0"/>
          <w:bCs w:val="0"/>
          <w:i w:val="0"/>
          <w:sz w:val="22"/>
          <w:szCs w:val="22"/>
          <w:shd w:val="clear" w:color="auto" w:fill="FFFFFF"/>
          <w:lang w:val="fr-FR"/>
        </w:rPr>
        <w:t>Número de columnas</w:t>
      </w:r>
    </w:p>
    <w:p w14:paraId="7366459D" w14:textId="77777777" w:rsidR="006D1B7E" w:rsidRPr="006D1B7E" w:rsidRDefault="006D1B7E" w:rsidP="003B4D1A">
      <w:pPr>
        <w:pStyle w:val="Titulo2"/>
        <w:ind w:left="708"/>
        <w:rPr>
          <w:rFonts w:asciiTheme="minorHAnsi" w:eastAsiaTheme="minorHAnsi" w:hAnsiTheme="minorHAnsi" w:cstheme="minorBidi"/>
          <w:b w:val="0"/>
          <w:bCs w:val="0"/>
          <w:i w:val="0"/>
          <w:sz w:val="22"/>
          <w:szCs w:val="22"/>
          <w:shd w:val="clear" w:color="auto" w:fill="FFFFFF"/>
          <w:lang w:val="fr-FR"/>
        </w:rPr>
      </w:pPr>
      <w:r w:rsidRPr="006D1B7E">
        <w:rPr>
          <w:rFonts w:asciiTheme="minorHAnsi" w:eastAsiaTheme="minorHAnsi" w:hAnsiTheme="minorHAnsi" w:cstheme="minorBidi"/>
          <w:b w:val="0"/>
          <w:bCs w:val="0"/>
          <w:i w:val="0"/>
          <w:sz w:val="22"/>
          <w:szCs w:val="22"/>
          <w:shd w:val="clear" w:color="auto" w:fill="FFFFFF"/>
          <w:lang w:val="fr-FR"/>
        </w:rPr>
        <w:t>Márgenes</w:t>
      </w:r>
    </w:p>
    <w:p w14:paraId="79B0B8C4" w14:textId="61CF62EB" w:rsidR="006D1B7E" w:rsidRPr="006D1B7E" w:rsidRDefault="006D1B7E" w:rsidP="003B4D1A">
      <w:pPr>
        <w:pStyle w:val="Titulo2"/>
        <w:ind w:left="708"/>
        <w:rPr>
          <w:rFonts w:asciiTheme="minorHAnsi" w:eastAsiaTheme="minorHAnsi" w:hAnsiTheme="minorHAnsi" w:cstheme="minorBidi"/>
          <w:b w:val="0"/>
          <w:bCs w:val="0"/>
          <w:i w:val="0"/>
          <w:sz w:val="22"/>
          <w:szCs w:val="22"/>
          <w:shd w:val="clear" w:color="auto" w:fill="FFFFFF"/>
          <w:lang w:val="fr-FR"/>
        </w:rPr>
      </w:pPr>
      <w:r w:rsidRPr="006D1B7E">
        <w:rPr>
          <w:rFonts w:asciiTheme="minorHAnsi" w:eastAsiaTheme="minorHAnsi" w:hAnsiTheme="minorHAnsi" w:cstheme="minorBidi"/>
          <w:b w:val="0"/>
          <w:bCs w:val="0"/>
          <w:i w:val="0"/>
          <w:sz w:val="22"/>
          <w:szCs w:val="22"/>
          <w:shd w:val="clear" w:color="auto" w:fill="FFFFFF"/>
          <w:lang w:val="fr-FR"/>
        </w:rPr>
        <w:t>En puntos de corte extra pequeños, los márgenes tienen un valor de 16 dp. A medida que el diseño aumenta de tamaño, la sección del cuerpo se expande en relación con el ancho de la pantalla. Al alcanzar el primer punto de ruptura (pequeño; 600 dp de ancho),</w:t>
      </w:r>
      <w:r>
        <w:rPr>
          <w:rFonts w:asciiTheme="minorHAnsi" w:eastAsiaTheme="minorHAnsi" w:hAnsiTheme="minorHAnsi" w:cstheme="minorBidi"/>
          <w:b w:val="0"/>
          <w:bCs w:val="0"/>
          <w:i w:val="0"/>
          <w:sz w:val="22"/>
          <w:szCs w:val="22"/>
          <w:shd w:val="clear" w:color="auto" w:fill="FFFFFF"/>
          <w:lang w:val="fr-FR"/>
        </w:rPr>
        <w:t xml:space="preserve"> el margen aumenta a 32 dp.</w:t>
      </w:r>
    </w:p>
    <w:p w14:paraId="7B9DFCF7" w14:textId="0BAD3ED4" w:rsidR="00423395" w:rsidRPr="002E58FF" w:rsidRDefault="006D1B7E" w:rsidP="003B4D1A">
      <w:pPr>
        <w:pStyle w:val="Titulo2"/>
        <w:ind w:left="708"/>
        <w:rPr>
          <w:lang w:val="fr-FR"/>
        </w:rPr>
      </w:pPr>
      <w:r w:rsidRPr="006D1B7E">
        <w:rPr>
          <w:rFonts w:asciiTheme="minorHAnsi" w:eastAsiaTheme="minorHAnsi" w:hAnsiTheme="minorHAnsi" w:cstheme="minorBidi"/>
          <w:b w:val="0"/>
          <w:bCs w:val="0"/>
          <w:i w:val="0"/>
          <w:sz w:val="22"/>
          <w:szCs w:val="22"/>
          <w:shd w:val="clear" w:color="auto" w:fill="FFFFFF"/>
          <w:lang w:val="fr-FR"/>
        </w:rPr>
        <w:t>Cuando el ancho del cuerpo alcanza los 840dp, los márgenes aumentan hasta un ancho máximo de 200dp. Una vez que se alcanza este ancho máximo, la región del cuerpo vuelve a responder y continúa escalando horizontalmente.</w:t>
      </w:r>
    </w:p>
    <w:p w14:paraId="249402CD" w14:textId="77777777" w:rsidR="00423395" w:rsidRPr="002E58FF" w:rsidRDefault="00423395" w:rsidP="000642D0">
      <w:pPr>
        <w:pStyle w:val="Titulo2"/>
        <w:rPr>
          <w:lang w:val="fr-FR"/>
        </w:rPr>
      </w:pPr>
      <w:r w:rsidRPr="002E58FF">
        <w:rPr>
          <w:lang w:val="fr-FR"/>
        </w:rPr>
        <w:tab/>
      </w:r>
    </w:p>
    <w:p w14:paraId="76FE94E0" w14:textId="1C7FBB92" w:rsidR="00423395" w:rsidRPr="002E58FF" w:rsidRDefault="003B4D1A" w:rsidP="008A489E">
      <w:pPr>
        <w:pStyle w:val="Titulo2"/>
        <w:outlineLvl w:val="2"/>
        <w:rPr>
          <w:lang w:val="fr-FR"/>
        </w:rPr>
      </w:pPr>
      <w:bookmarkStart w:id="9" w:name="_Toc83843302"/>
      <w:r w:rsidRPr="003B4D1A">
        <w:rPr>
          <w:lang w:val="fr-FR"/>
        </w:rPr>
        <w:lastRenderedPageBreak/>
        <w:t>Cuadrícula de columna receptiva</w:t>
      </w:r>
      <w:r w:rsidR="00423395" w:rsidRPr="002E58FF">
        <w:rPr>
          <w:lang w:val="fr-FR"/>
        </w:rPr>
        <w:t>)</w:t>
      </w:r>
      <w:bookmarkEnd w:id="9"/>
    </w:p>
    <w:p w14:paraId="3DB140AB" w14:textId="17D48C1D" w:rsidR="003B4D1A" w:rsidRPr="003B4D1A" w:rsidRDefault="003B4D1A" w:rsidP="003B4D1A">
      <w:pPr>
        <w:pStyle w:val="Titulo2"/>
        <w:ind w:left="708"/>
        <w:rPr>
          <w:rFonts w:asciiTheme="minorHAnsi" w:eastAsiaTheme="minorHAnsi" w:hAnsiTheme="minorHAnsi" w:cstheme="minorBidi"/>
          <w:b w:val="0"/>
          <w:bCs w:val="0"/>
          <w:i w:val="0"/>
          <w:sz w:val="22"/>
          <w:szCs w:val="22"/>
          <w:shd w:val="clear" w:color="auto" w:fill="FFFFFF"/>
          <w:lang w:val="fr-FR"/>
        </w:rPr>
      </w:pPr>
      <w:r w:rsidRPr="003B4D1A">
        <w:rPr>
          <w:rFonts w:asciiTheme="minorHAnsi" w:eastAsiaTheme="minorHAnsi" w:hAnsiTheme="minorHAnsi" w:cstheme="minorBidi"/>
          <w:b w:val="0"/>
          <w:bCs w:val="0"/>
          <w:i w:val="0"/>
          <w:sz w:val="22"/>
          <w:szCs w:val="22"/>
          <w:shd w:val="clear" w:color="auto" w:fill="FFFFFF"/>
          <w:lang w:val="fr-FR"/>
        </w:rPr>
        <w:t>La cuadrícula de columnas receptiva está formada por columnas, canaletas y márgenes, lo que proporciona una estructura conveniente para el diseño de elementos dentro de la región del cuerpo. Los componentes, las imágenes y el texto se alinean con la cuadrícula de la columna para garantizar un diseño lógico y coherente en todos los tamaños y orientaciones de la pantalla.</w:t>
      </w:r>
    </w:p>
    <w:p w14:paraId="26705712" w14:textId="1001F3D3" w:rsidR="00010E54" w:rsidRDefault="003B4D1A" w:rsidP="003B4D1A">
      <w:pPr>
        <w:pStyle w:val="Titulo2"/>
        <w:ind w:left="708"/>
        <w:rPr>
          <w:rFonts w:asciiTheme="minorHAnsi" w:eastAsiaTheme="minorHAnsi" w:hAnsiTheme="minorHAnsi" w:cstheme="minorBidi"/>
          <w:b w:val="0"/>
          <w:bCs w:val="0"/>
          <w:i w:val="0"/>
          <w:sz w:val="22"/>
          <w:szCs w:val="22"/>
          <w:shd w:val="clear" w:color="auto" w:fill="FFFFFF"/>
          <w:lang w:val="fr-FR"/>
        </w:rPr>
      </w:pPr>
      <w:r w:rsidRPr="003B4D1A">
        <w:rPr>
          <w:rFonts w:asciiTheme="minorHAnsi" w:eastAsiaTheme="minorHAnsi" w:hAnsiTheme="minorHAnsi" w:cstheme="minorBidi"/>
          <w:b w:val="0"/>
          <w:bCs w:val="0"/>
          <w:i w:val="0"/>
          <w:sz w:val="22"/>
          <w:szCs w:val="22"/>
          <w:shd w:val="clear" w:color="auto" w:fill="FFFFFF"/>
          <w:lang w:val="fr-FR"/>
        </w:rPr>
        <w:t>A medida que el tamaño de la región del cuerpo crece o se reduce, el número de columnas de la cuadrícula cambia en respuesta.</w:t>
      </w:r>
    </w:p>
    <w:p w14:paraId="35F3A09F" w14:textId="77777777" w:rsidR="003B4D1A" w:rsidRPr="003B4D1A" w:rsidRDefault="003B4D1A" w:rsidP="003B4D1A">
      <w:pPr>
        <w:pStyle w:val="Titulo2"/>
        <w:ind w:left="708"/>
        <w:rPr>
          <w:rFonts w:asciiTheme="minorHAnsi" w:eastAsiaTheme="minorHAnsi" w:hAnsiTheme="minorHAnsi" w:cstheme="minorBidi"/>
          <w:b w:val="0"/>
          <w:bCs w:val="0"/>
          <w:i w:val="0"/>
          <w:sz w:val="22"/>
          <w:szCs w:val="22"/>
          <w:shd w:val="clear" w:color="auto" w:fill="FFFFFF"/>
          <w:lang w:val="fr-FR"/>
        </w:rPr>
      </w:pPr>
    </w:p>
    <w:p w14:paraId="5AABBAB1" w14:textId="36647CDC" w:rsidR="00423395" w:rsidRPr="002E58FF" w:rsidRDefault="003B4D1A" w:rsidP="008A489E">
      <w:pPr>
        <w:pStyle w:val="Titulo2"/>
        <w:outlineLvl w:val="2"/>
        <w:rPr>
          <w:lang w:val="fr-FR"/>
        </w:rPr>
      </w:pPr>
      <w:bookmarkStart w:id="10" w:name="_Toc83843303"/>
      <w:r w:rsidRPr="003B4D1A">
        <w:rPr>
          <w:lang w:val="fr-FR"/>
        </w:rPr>
        <w:t>Región de navegación</w:t>
      </w:r>
      <w:r w:rsidR="00423395" w:rsidRPr="002E58FF">
        <w:rPr>
          <w:lang w:val="fr-FR"/>
        </w:rPr>
        <w:t>)</w:t>
      </w:r>
      <w:bookmarkEnd w:id="10"/>
    </w:p>
    <w:p w14:paraId="3320185A" w14:textId="10622947" w:rsidR="003B4D1A" w:rsidRPr="003B4D1A" w:rsidRDefault="00423395" w:rsidP="003B4D1A">
      <w:pPr>
        <w:ind w:left="708"/>
        <w:rPr>
          <w:rFonts w:ascii="Open Sans" w:hAnsi="Open Sans" w:cs="Open Sans"/>
          <w:color w:val="000000"/>
          <w:sz w:val="21"/>
          <w:szCs w:val="21"/>
          <w:shd w:val="clear" w:color="auto" w:fill="FFFFFF"/>
          <w:lang w:val="fr-FR"/>
        </w:rPr>
      </w:pPr>
      <w:r w:rsidRPr="002E58FF">
        <w:rPr>
          <w:lang w:val="fr-FR"/>
        </w:rPr>
        <w:tab/>
      </w:r>
      <w:r w:rsidR="003B4D1A" w:rsidRPr="003B4D1A">
        <w:rPr>
          <w:rFonts w:ascii="Open Sans" w:hAnsi="Open Sans" w:cs="Open Sans"/>
          <w:color w:val="000000"/>
          <w:sz w:val="21"/>
          <w:szCs w:val="21"/>
          <w:shd w:val="clear" w:color="auto" w:fill="FFFFFF"/>
          <w:lang w:val="fr-FR"/>
        </w:rPr>
        <w:t>La región de navegación contiene componentes y elementos de navegación como el cajón de navegación o el carril de navegación. Ayuda a los usuarios a navegar entre destinos en una aplicación o acceder a acciones importantes. La región de navegación mantiene un ancho constante de 256 dp cuando se expande;</w:t>
      </w:r>
      <w:r w:rsidR="003B4D1A">
        <w:rPr>
          <w:rFonts w:ascii="Open Sans" w:hAnsi="Open Sans" w:cs="Open Sans"/>
          <w:color w:val="000000"/>
          <w:sz w:val="21"/>
          <w:szCs w:val="21"/>
          <w:shd w:val="clear" w:color="auto" w:fill="FFFFFF"/>
          <w:lang w:val="fr-FR"/>
        </w:rPr>
        <w:t xml:space="preserve"> es 72dp cuando está colapsado.</w:t>
      </w:r>
    </w:p>
    <w:p w14:paraId="5D92948A" w14:textId="77777777" w:rsidR="003B4D1A" w:rsidRDefault="003B4D1A" w:rsidP="003B4D1A">
      <w:pPr>
        <w:ind w:left="708"/>
        <w:rPr>
          <w:lang w:val="fr-FR"/>
        </w:rPr>
      </w:pPr>
      <w:r w:rsidRPr="003B4D1A">
        <w:rPr>
          <w:rFonts w:ascii="Open Sans" w:hAnsi="Open Sans" w:cs="Open Sans"/>
          <w:color w:val="000000"/>
          <w:sz w:val="21"/>
          <w:szCs w:val="21"/>
          <w:shd w:val="clear" w:color="auto" w:fill="FFFFFF"/>
          <w:lang w:val="fr-FR"/>
        </w:rPr>
        <w:t>Si el margen del diseño es inferior a 48 dp (anchos de pantalla entre 600 dp y 839 dp, por ejemplo), el ancho de la región del cuerpo puede reducir el tamaño para adaptarse a la región de navegación.</w:t>
      </w:r>
      <w:r w:rsidRPr="003B4D1A">
        <w:rPr>
          <w:lang w:val="fr-FR"/>
        </w:rPr>
        <w:t xml:space="preserve"> </w:t>
      </w:r>
    </w:p>
    <w:p w14:paraId="04F298B0" w14:textId="0B9C2DDC" w:rsidR="003B4D1A" w:rsidRDefault="00596F90" w:rsidP="003B4D1A">
      <w:pPr>
        <w:ind w:left="708"/>
        <w:rPr>
          <w:lang w:val="fr-FR"/>
        </w:rPr>
      </w:pPr>
      <w:r>
        <w:rPr>
          <w:noProof/>
        </w:rPr>
        <w:pict w14:anchorId="5BA60860">
          <v:shape id="_x0000_s1027" type="#_x0000_t75" style="position:absolute;left:0;text-align:left;margin-left:.35pt;margin-top:43.65pt;width:424.5pt;height:287.25pt;z-index:251662338;mso-position-horizontal-relative:text;mso-position-vertical-relative:text">
            <v:imagedata r:id="rId10" o:title="i3"/>
            <w10:wrap type="square"/>
          </v:shape>
        </w:pict>
      </w:r>
      <w:r w:rsidR="003B4D1A" w:rsidRPr="003B4D1A">
        <w:rPr>
          <w:lang w:val="fr-FR"/>
        </w:rPr>
        <w:t>Si el ancho de la pantalla es inferior a 600 dp, un cajón de navegación modal puede llenar la región de navegación. El cajón aparece elevado por encima de la región del cuerpo.</w:t>
      </w:r>
    </w:p>
    <w:p w14:paraId="0160D932" w14:textId="77777777" w:rsidR="00596F90" w:rsidRDefault="00596F90" w:rsidP="008A489E">
      <w:pPr>
        <w:pStyle w:val="Titulo1"/>
        <w:outlineLvl w:val="1"/>
        <w:rPr>
          <w:lang w:val="fr-FR"/>
        </w:rPr>
      </w:pPr>
    </w:p>
    <w:p w14:paraId="1447CCE5" w14:textId="22B7D486" w:rsidR="00423395" w:rsidRDefault="003B4D1A" w:rsidP="008A489E">
      <w:pPr>
        <w:pStyle w:val="Titulo1"/>
        <w:outlineLvl w:val="1"/>
        <w:rPr>
          <w:lang w:val="fr-FR"/>
        </w:rPr>
      </w:pPr>
      <w:bookmarkStart w:id="11" w:name="_Toc83843304"/>
      <w:r w:rsidRPr="003B4D1A">
        <w:rPr>
          <w:lang w:val="fr-FR"/>
        </w:rPr>
        <w:lastRenderedPageBreak/>
        <w:t>Composición</w:t>
      </w:r>
      <w:r>
        <w:rPr>
          <w:lang w:val="fr-FR"/>
        </w:rPr>
        <w:t>.</w:t>
      </w:r>
      <w:bookmarkEnd w:id="11"/>
    </w:p>
    <w:p w14:paraId="4F1109EE" w14:textId="77777777" w:rsidR="003B4D1A" w:rsidRPr="003B4D1A" w:rsidRDefault="003B4D1A" w:rsidP="003B4D1A">
      <w:pPr>
        <w:pStyle w:val="Titulo1"/>
        <w:rPr>
          <w:rFonts w:ascii="Open Sans" w:hAnsi="Open Sans" w:cs="Open Sans"/>
          <w:color w:val="000000"/>
          <w:sz w:val="21"/>
          <w:szCs w:val="21"/>
          <w:shd w:val="clear" w:color="auto" w:fill="FFFFFF"/>
          <w:lang w:val="fr-FR"/>
        </w:rPr>
      </w:pPr>
    </w:p>
    <w:p w14:paraId="218C1D4C" w14:textId="5D4D632D" w:rsidR="00423395" w:rsidRPr="00423395" w:rsidRDefault="003B4D1A" w:rsidP="008A489E">
      <w:pPr>
        <w:pStyle w:val="Titulo2"/>
        <w:outlineLvl w:val="2"/>
        <w:rPr>
          <w:lang w:val="fr-FR"/>
        </w:rPr>
      </w:pPr>
      <w:bookmarkStart w:id="12" w:name="_Toc83843305"/>
      <w:r w:rsidRPr="003B4D1A">
        <w:rPr>
          <w:lang w:val="fr-FR"/>
        </w:rPr>
        <w:t>Agrupación visual</w:t>
      </w:r>
      <w:r w:rsidR="00423395" w:rsidRPr="00423395">
        <w:rPr>
          <w:lang w:val="fr-FR"/>
        </w:rPr>
        <w:t>)</w:t>
      </w:r>
      <w:bookmarkEnd w:id="12"/>
    </w:p>
    <w:p w14:paraId="752CD50E" w14:textId="535C0921" w:rsidR="00423395" w:rsidRDefault="00596F90" w:rsidP="003B4D1A">
      <w:pPr>
        <w:ind w:left="1416" w:firstLine="708"/>
        <w:rPr>
          <w:shd w:val="clear" w:color="auto" w:fill="FFFFFF"/>
          <w:lang w:val="fr-FR"/>
        </w:rPr>
      </w:pPr>
      <w:r>
        <w:rPr>
          <w:noProof/>
        </w:rPr>
        <w:pict w14:anchorId="690C0A81">
          <v:shape id="_x0000_s1028" type="#_x0000_t75" style="position:absolute;left:0;text-align:left;margin-left:.8pt;margin-top:70.8pt;width:424.5pt;height:201pt;z-index:251664386;mso-position-horizontal-relative:text;mso-position-vertical-relative:text">
            <v:imagedata r:id="rId11" o:title="i5"/>
            <w10:wrap type="square"/>
          </v:shape>
        </w:pict>
      </w:r>
      <w:r w:rsidR="003B4D1A" w:rsidRPr="003B4D1A">
        <w:rPr>
          <w:shd w:val="clear" w:color="auto" w:fill="FFFFFF"/>
          <w:lang w:val="fr-FR"/>
        </w:rPr>
        <w:t>El primer paso para crear orden en un diseño es la agrupación visual. Los elementos de un diseño que tienen contenido o funcionalidad similar se pueden agrupar y separar de otros elementos mediante espacios abiertos, tipografía y separadores.</w:t>
      </w:r>
    </w:p>
    <w:p w14:paraId="05B73D08" w14:textId="16AF04E8" w:rsidR="00596F90" w:rsidRPr="00423395" w:rsidRDefault="00596F90" w:rsidP="003B4D1A">
      <w:pPr>
        <w:ind w:left="1416" w:firstLine="708"/>
        <w:rPr>
          <w:lang w:val="fr-FR"/>
        </w:rPr>
      </w:pPr>
    </w:p>
    <w:p w14:paraId="53F65DD1" w14:textId="1F0226A2" w:rsidR="00423395" w:rsidRPr="00423395" w:rsidRDefault="003B4D1A" w:rsidP="008A489E">
      <w:pPr>
        <w:pStyle w:val="Titulo2"/>
        <w:outlineLvl w:val="2"/>
        <w:rPr>
          <w:lang w:val="fr-FR"/>
        </w:rPr>
      </w:pPr>
      <w:bookmarkStart w:id="13" w:name="_Toc83843306"/>
      <w:r w:rsidRPr="003B4D1A">
        <w:rPr>
          <w:lang w:val="fr-FR"/>
        </w:rPr>
        <w:t>Contención</w:t>
      </w:r>
      <w:r>
        <w:rPr>
          <w:lang w:val="fr-FR"/>
        </w:rPr>
        <w:t>)</w:t>
      </w:r>
      <w:bookmarkEnd w:id="13"/>
    </w:p>
    <w:p w14:paraId="60E4497A" w14:textId="2C24A640" w:rsidR="003B4D1A" w:rsidRPr="003B4D1A" w:rsidRDefault="003B4D1A" w:rsidP="003B4D1A">
      <w:pPr>
        <w:ind w:left="708" w:firstLine="708"/>
        <w:rPr>
          <w:shd w:val="clear" w:color="auto" w:fill="FFFFFF"/>
          <w:lang w:val="fr-FR"/>
        </w:rPr>
      </w:pPr>
      <w:r w:rsidRPr="003B4D1A">
        <w:rPr>
          <w:shd w:val="clear" w:color="auto" w:fill="FFFFFF"/>
          <w:lang w:val="fr-FR"/>
        </w:rPr>
        <w:t>Después de la agrupación visual, el siguiente grupo a considerar es cualquier elemento que se relacione a través de un contexto compartido, como una imagen y su título o información de apoyo. Estos elementos relacionados contextualmente se pueden agrupar utilizando el concepto de contención. La contención funciona mediante la cr</w:t>
      </w:r>
      <w:r>
        <w:rPr>
          <w:shd w:val="clear" w:color="auto" w:fill="FFFFFF"/>
          <w:lang w:val="fr-FR"/>
        </w:rPr>
        <w:t>eación de límites entre grupos.</w:t>
      </w:r>
    </w:p>
    <w:p w14:paraId="2C9E52E2" w14:textId="3A5FB977" w:rsidR="003B4D1A" w:rsidRPr="003B4D1A" w:rsidRDefault="003B4D1A" w:rsidP="003B4D1A">
      <w:pPr>
        <w:ind w:left="708" w:firstLine="708"/>
        <w:rPr>
          <w:shd w:val="clear" w:color="auto" w:fill="FFFFFF"/>
          <w:lang w:val="fr-FR"/>
        </w:rPr>
      </w:pPr>
      <w:r w:rsidRPr="003B4D1A">
        <w:rPr>
          <w:shd w:val="clear" w:color="auto" w:fill="FFFFFF"/>
          <w:lang w:val="fr-FR"/>
        </w:rPr>
        <w:t>Método 1: Contención implícita significa reducir el espacio abierto alrededor de elementos relacionados acercándolos. Al mismo tiempo, el espacio fuera de esta agrupación se incrementa para crear un límite conceptual</w:t>
      </w:r>
      <w:r>
        <w:rPr>
          <w:shd w:val="clear" w:color="auto" w:fill="FFFFFF"/>
          <w:lang w:val="fr-FR"/>
        </w:rPr>
        <w:t xml:space="preserve"> distinto.</w:t>
      </w:r>
    </w:p>
    <w:p w14:paraId="2D79EBC6" w14:textId="45DE0366" w:rsidR="00423395" w:rsidRDefault="003B4D1A" w:rsidP="003B4D1A">
      <w:pPr>
        <w:ind w:left="708" w:firstLine="708"/>
        <w:rPr>
          <w:shd w:val="clear" w:color="auto" w:fill="FFFFFF"/>
          <w:lang w:val="fr-FR"/>
        </w:rPr>
      </w:pPr>
      <w:r w:rsidRPr="003B4D1A">
        <w:rPr>
          <w:shd w:val="clear" w:color="auto" w:fill="FFFFFF"/>
          <w:lang w:val="fr-FR"/>
        </w:rPr>
        <w:t>Método 2: Alternativamente, se puede crear una contención explícita agregando un contorno o nivel de elevación a un grupo de elementos relacionados. Por ejemplo, crear una tarjeta a partir de una imagen y su título o texto de apoyo hace que los dos elementos estén más definidos como un grupo a través del límite elevado de la tarjeta.</w:t>
      </w:r>
      <w:r w:rsidRPr="003B4D1A">
        <w:t xml:space="preserve"> </w:t>
      </w:r>
      <w:r w:rsidRPr="003B4D1A">
        <w:rPr>
          <w:shd w:val="clear" w:color="auto" w:fill="FFFFFF"/>
          <w:lang w:val="fr-FR"/>
        </w:rPr>
        <w:t>Al componer elementos o componentes que contienen texto, asegúrese de que cada contenedor utilice dimensiones adaptables para que el texto pueda escalar fácilmente y seguir siendo legible.</w:t>
      </w:r>
    </w:p>
    <w:p w14:paraId="1204D7DF" w14:textId="77777777" w:rsidR="003B4D1A" w:rsidRDefault="003B4D1A" w:rsidP="003B4D1A">
      <w:pPr>
        <w:pStyle w:val="Titulo2"/>
        <w:rPr>
          <w:lang w:val="fr-FR"/>
        </w:rPr>
      </w:pPr>
      <w:r>
        <w:rPr>
          <w:lang w:val="fr-FR"/>
        </w:rPr>
        <w:tab/>
      </w:r>
    </w:p>
    <w:p w14:paraId="71353732" w14:textId="0E669F95" w:rsidR="003B4D1A" w:rsidRPr="002E58FF" w:rsidRDefault="003B4D1A" w:rsidP="008A489E">
      <w:pPr>
        <w:pStyle w:val="Titulo2"/>
        <w:outlineLvl w:val="2"/>
        <w:rPr>
          <w:lang w:val="fr-FR"/>
        </w:rPr>
      </w:pPr>
      <w:bookmarkStart w:id="14" w:name="_Toc83843307"/>
      <w:r w:rsidRPr="003B4D1A">
        <w:rPr>
          <w:lang w:val="fr-FR"/>
        </w:rPr>
        <w:lastRenderedPageBreak/>
        <w:t>Escalar con texto</w:t>
      </w:r>
      <w:r w:rsidRPr="002E58FF">
        <w:rPr>
          <w:lang w:val="fr-FR"/>
        </w:rPr>
        <w:t>)</w:t>
      </w:r>
      <w:bookmarkEnd w:id="14"/>
    </w:p>
    <w:p w14:paraId="52376B63" w14:textId="124F19CD" w:rsidR="003B4D1A" w:rsidRPr="003B4D1A" w:rsidRDefault="003B4D1A" w:rsidP="008A489E">
      <w:pPr>
        <w:ind w:left="708" w:firstLine="708"/>
        <w:rPr>
          <w:lang w:val="fr-FR"/>
        </w:rPr>
      </w:pPr>
      <w:r w:rsidRPr="003B4D1A">
        <w:rPr>
          <w:lang w:val="fr-FR"/>
        </w:rPr>
        <w:t>La longitud de línea ideal para el texto es de 40 a 60 caracteres. Esto mantiene la legibilidad al escalar elementos, como tarjetas, que contienen texto. Cuando los elementos contienen texto, los márgenes y las propiedades tipográficas deben responder para garantizar que las líneas de texto no se extiendan dem</w:t>
      </w:r>
      <w:r>
        <w:rPr>
          <w:lang w:val="fr-FR"/>
        </w:rPr>
        <w:t>asiado en un diseño horizontal.</w:t>
      </w:r>
    </w:p>
    <w:p w14:paraId="136DD35B" w14:textId="2A4BCF91" w:rsidR="00010E54" w:rsidRDefault="00596F90" w:rsidP="008A489E">
      <w:pPr>
        <w:ind w:left="708"/>
        <w:rPr>
          <w:lang w:val="fr-FR"/>
        </w:rPr>
      </w:pPr>
      <w:r>
        <w:rPr>
          <w:noProof/>
        </w:rPr>
        <w:pict w14:anchorId="2FF8B7F1">
          <v:shape id="_x0000_s1029" type="#_x0000_t75" style="position:absolute;left:0;text-align:left;margin-left:-23.65pt;margin-top:32.8pt;width:424.5pt;height:201pt;z-index:251666434;mso-position-horizontal-relative:text;mso-position-vertical-relative:text">
            <v:imagedata r:id="rId12" o:title="i6"/>
            <w10:wrap type="square"/>
          </v:shape>
        </w:pict>
      </w:r>
      <w:r w:rsidR="003B4D1A" w:rsidRPr="003B4D1A">
        <w:rPr>
          <w:lang w:val="fr-FR"/>
        </w:rPr>
        <w:t>Cuando se necesiten longitudes de línea más largas, considere ajustar la altura de la línea para mejorar la legibilidad.</w:t>
      </w:r>
    </w:p>
    <w:p w14:paraId="5FD767A0" w14:textId="0F46CDA4" w:rsidR="00596F90" w:rsidRDefault="00596F90" w:rsidP="008A489E">
      <w:pPr>
        <w:ind w:left="708"/>
        <w:rPr>
          <w:lang w:val="fr-FR"/>
        </w:rPr>
      </w:pPr>
    </w:p>
    <w:p w14:paraId="45214953" w14:textId="77777777" w:rsidR="008A489E" w:rsidRDefault="008A489E" w:rsidP="003B4D1A">
      <w:pPr>
        <w:ind w:left="1416"/>
        <w:rPr>
          <w:lang w:val="fr-FR"/>
        </w:rPr>
      </w:pPr>
    </w:p>
    <w:p w14:paraId="376E7146" w14:textId="73BB227E" w:rsidR="003B4D1A" w:rsidRPr="002E58FF" w:rsidRDefault="008A489E" w:rsidP="008A489E">
      <w:pPr>
        <w:pStyle w:val="Titulo2"/>
        <w:outlineLvl w:val="2"/>
        <w:rPr>
          <w:lang w:val="fr-FR"/>
        </w:rPr>
      </w:pPr>
      <w:bookmarkStart w:id="15" w:name="_Toc83843308"/>
      <w:r w:rsidRPr="008A489E">
        <w:rPr>
          <w:lang w:val="fr-FR"/>
        </w:rPr>
        <w:t>Anclajes y restricciones</w:t>
      </w:r>
      <w:r w:rsidR="003B4D1A" w:rsidRPr="002E58FF">
        <w:rPr>
          <w:lang w:val="fr-FR"/>
        </w:rPr>
        <w:t>)</w:t>
      </w:r>
      <w:bookmarkEnd w:id="15"/>
    </w:p>
    <w:p w14:paraId="7617943E" w14:textId="77777777" w:rsidR="008A489E" w:rsidRPr="008A489E" w:rsidRDefault="008A489E" w:rsidP="008A489E">
      <w:pPr>
        <w:ind w:left="708" w:firstLine="708"/>
        <w:rPr>
          <w:lang w:val="fr-FR"/>
        </w:rPr>
      </w:pPr>
      <w:r w:rsidRPr="008A489E">
        <w:rPr>
          <w:lang w:val="fr-FR"/>
        </w:rPr>
        <w:t>Al escalar componentes o contenedores de diseño, considere cómo se deben escalar su posición y alineación. Los elementos internos se pueden anclar a la izquierda, a la derecha o al centro como escalas del contenedor principal. Los elementos internos también pueden mantener posiciones fijas, por ejemplo, en el caso de un botón de acción flotante o un cajón de navegación.</w:t>
      </w:r>
    </w:p>
    <w:p w14:paraId="019F0C55" w14:textId="77777777" w:rsidR="008A489E" w:rsidRPr="008A489E" w:rsidRDefault="008A489E" w:rsidP="008A489E">
      <w:pPr>
        <w:rPr>
          <w:lang w:val="fr-FR"/>
        </w:rPr>
      </w:pPr>
    </w:p>
    <w:p w14:paraId="141C4B79" w14:textId="4DA8CB74" w:rsidR="003B4D1A" w:rsidRDefault="008A489E" w:rsidP="008A489E">
      <w:pPr>
        <w:ind w:left="708"/>
        <w:rPr>
          <w:lang w:val="fr-FR"/>
        </w:rPr>
      </w:pPr>
      <w:r w:rsidRPr="008A489E">
        <w:rPr>
          <w:lang w:val="fr-FR"/>
        </w:rPr>
        <w:t>La composición interna de un componente debe adaptarse a las necesidades ergonómicas del dispositivo en el que aparece. Por ejemplo, una tarjeta orientada horizontalmente en un dispositivo móvil puede adaptarse a una tarjeta de forma más cuadrada en pantallas más grandes. Este cambio da más importancia a las imágenes y permite estilos de letra más grandes para mejorar la legibilidad. En el caso de un botón de icono, el icono y la etiqueta de texto dentro del botón pueden permanecer anclados entre sí, permaneciendo centrados dentro del botón a medida que se escala horizontalmente.</w:t>
      </w:r>
    </w:p>
    <w:p w14:paraId="11B721BD" w14:textId="77777777" w:rsidR="003B4D1A" w:rsidRPr="002E58FF" w:rsidRDefault="003B4D1A" w:rsidP="003B4D1A">
      <w:pPr>
        <w:ind w:left="1416"/>
        <w:rPr>
          <w:lang w:val="fr-FR"/>
        </w:rPr>
      </w:pPr>
    </w:p>
    <w:p w14:paraId="05186C35" w14:textId="0B852DB2" w:rsidR="008A489E" w:rsidRPr="002E58FF" w:rsidRDefault="008A489E" w:rsidP="008A489E">
      <w:pPr>
        <w:pStyle w:val="Titulo1"/>
        <w:outlineLvl w:val="1"/>
        <w:rPr>
          <w:lang w:val="fr-FR"/>
        </w:rPr>
      </w:pPr>
      <w:bookmarkStart w:id="16" w:name="_Toc83843309"/>
      <w:r w:rsidRPr="008A489E">
        <w:rPr>
          <w:lang w:val="fr-FR"/>
        </w:rPr>
        <w:lastRenderedPageBreak/>
        <w:t>Medidas de material</w:t>
      </w:r>
      <w:r w:rsidR="00010E54" w:rsidRPr="002E58FF">
        <w:rPr>
          <w:lang w:val="fr-FR"/>
        </w:rPr>
        <w:t>.</w:t>
      </w:r>
      <w:bookmarkEnd w:id="16"/>
    </w:p>
    <w:p w14:paraId="1B0F304D" w14:textId="77777777" w:rsidR="008A489E" w:rsidRDefault="00423395" w:rsidP="008A489E">
      <w:pPr>
        <w:ind w:left="708"/>
        <w:rPr>
          <w:lang w:val="fr-FR"/>
        </w:rPr>
      </w:pPr>
      <w:r w:rsidRPr="002E58FF">
        <w:rPr>
          <w:lang w:val="fr-FR"/>
        </w:rPr>
        <w:tab/>
      </w:r>
    </w:p>
    <w:p w14:paraId="115C4E59" w14:textId="6A069F03" w:rsidR="008A489E" w:rsidRPr="008A489E" w:rsidRDefault="008A489E" w:rsidP="008A489E">
      <w:pPr>
        <w:ind w:left="708" w:firstLine="708"/>
        <w:rPr>
          <w:rFonts w:ascii="Open Sans" w:hAnsi="Open Sans" w:cs="Open Sans"/>
          <w:color w:val="000000"/>
          <w:sz w:val="21"/>
          <w:szCs w:val="21"/>
          <w:shd w:val="clear" w:color="auto" w:fill="FFFFFF"/>
          <w:lang w:val="fr-FR"/>
        </w:rPr>
      </w:pPr>
      <w:r w:rsidRPr="008A489E">
        <w:rPr>
          <w:rFonts w:ascii="Open Sans" w:hAnsi="Open Sans" w:cs="Open Sans"/>
          <w:color w:val="000000"/>
          <w:sz w:val="21"/>
          <w:szCs w:val="21"/>
          <w:shd w:val="clear" w:color="auto" w:fill="FFFFFF"/>
          <w:lang w:val="fr-FR"/>
        </w:rPr>
        <w:t>Para garantizar que los diseños de Material Design estén visualmente equilibrados, la mayoría de las medidas se alinean a 8 dp, que corresponde tanto al espaciado como al diseño general. Los componentes se dimensionan en incrementos de 8 dp, lo que garantiza un ritmo visual constante en cada pantalla.</w:t>
      </w:r>
    </w:p>
    <w:p w14:paraId="1D3662CF" w14:textId="77777777" w:rsidR="008A489E" w:rsidRPr="008A489E" w:rsidRDefault="008A489E" w:rsidP="008A489E">
      <w:pPr>
        <w:ind w:left="708"/>
        <w:rPr>
          <w:rFonts w:ascii="Open Sans" w:hAnsi="Open Sans" w:cs="Open Sans"/>
          <w:color w:val="000000"/>
          <w:sz w:val="21"/>
          <w:szCs w:val="21"/>
          <w:shd w:val="clear" w:color="auto" w:fill="FFFFFF"/>
          <w:lang w:val="fr-FR"/>
        </w:rPr>
      </w:pPr>
    </w:p>
    <w:p w14:paraId="55DADF5A" w14:textId="2A62D1A9" w:rsidR="00423395" w:rsidRDefault="00596F90" w:rsidP="008A489E">
      <w:pPr>
        <w:ind w:left="708"/>
        <w:rPr>
          <w:lang w:val="fr-FR"/>
        </w:rPr>
      </w:pPr>
      <w:r>
        <w:rPr>
          <w:noProof/>
        </w:rPr>
        <w:pict w14:anchorId="53DA7783">
          <v:shape id="_x0000_s1030" type="#_x0000_t75" style="position:absolute;left:0;text-align:left;margin-left:-.4pt;margin-top:56.15pt;width:438.75pt;height:142.5pt;z-index:251668482;mso-position-horizontal-relative:text;mso-position-vertical-relative:text">
            <v:imagedata r:id="rId13" o:title="i7"/>
            <w10:wrap type="square"/>
          </v:shape>
        </w:pict>
      </w:r>
      <w:r w:rsidR="008A489E" w:rsidRPr="008A489E">
        <w:rPr>
          <w:rFonts w:ascii="Open Sans" w:hAnsi="Open Sans" w:cs="Open Sans"/>
          <w:color w:val="000000"/>
          <w:sz w:val="21"/>
          <w:szCs w:val="21"/>
          <w:shd w:val="clear" w:color="auto" w:fill="FFFFFF"/>
          <w:lang w:val="fr-FR"/>
        </w:rPr>
        <w:t>Los elementos más pequeños, como los iconos, pueden alinearse en una cuadrícula de 4dp, mientras que la tipografía puede caer en una cuadrícula de línea de base de 4dp, lo que significa que la línea de base tipográfica de cada línea está espaciada en incrementos de 4dp de su vecino.</w:t>
      </w:r>
      <w:r w:rsidR="00423395" w:rsidRPr="002E58FF">
        <w:rPr>
          <w:lang w:val="fr-FR"/>
        </w:rPr>
        <w:tab/>
      </w:r>
    </w:p>
    <w:p w14:paraId="3A481E0A" w14:textId="07FA5A31" w:rsidR="00596F90" w:rsidRDefault="00596F90" w:rsidP="008A489E">
      <w:pPr>
        <w:ind w:left="708"/>
        <w:rPr>
          <w:lang w:val="fr-FR"/>
        </w:rPr>
      </w:pPr>
    </w:p>
    <w:p w14:paraId="5CD3E985" w14:textId="77777777" w:rsidR="008A489E" w:rsidRPr="002E58FF" w:rsidRDefault="008A489E" w:rsidP="008A489E">
      <w:pPr>
        <w:ind w:left="708"/>
        <w:rPr>
          <w:lang w:val="fr-FR"/>
        </w:rPr>
      </w:pPr>
    </w:p>
    <w:p w14:paraId="42B5D3CF" w14:textId="0E89DB37" w:rsidR="009A53FA" w:rsidRPr="002E58FF" w:rsidRDefault="00423395" w:rsidP="008A489E">
      <w:pPr>
        <w:pStyle w:val="Estilo1"/>
        <w:jc w:val="center"/>
        <w:outlineLvl w:val="0"/>
        <w:rPr>
          <w:lang w:val="fr-FR"/>
        </w:rPr>
      </w:pPr>
      <w:bookmarkStart w:id="17" w:name="_Toc83843310"/>
      <w:r w:rsidRPr="002E58FF">
        <w:rPr>
          <w:lang w:val="fr-FR"/>
        </w:rPr>
        <w:t>Conclusión</w:t>
      </w:r>
      <w:bookmarkEnd w:id="17"/>
    </w:p>
    <w:p w14:paraId="0483140B" w14:textId="42D917F4" w:rsidR="00AA751D" w:rsidRDefault="00AA751D" w:rsidP="000642D0">
      <w:pPr>
        <w:pStyle w:val="Titulo1"/>
      </w:pPr>
    </w:p>
    <w:p w14:paraId="5A8A6186" w14:textId="3547F330" w:rsidR="009A53FA" w:rsidRDefault="009A53FA" w:rsidP="000642D0">
      <w:pPr>
        <w:pStyle w:val="Titulo1"/>
      </w:pPr>
    </w:p>
    <w:p w14:paraId="244941A5" w14:textId="77777777" w:rsidR="005C7A7B" w:rsidRDefault="005C7A7B" w:rsidP="000642D0">
      <w:pPr>
        <w:pStyle w:val="Titulo1"/>
      </w:pPr>
    </w:p>
    <w:p w14:paraId="4B5CD219" w14:textId="525FE639" w:rsidR="00AA751D" w:rsidRDefault="00AA751D" w:rsidP="000642D0">
      <w:pPr>
        <w:pStyle w:val="Titulo1"/>
      </w:pPr>
    </w:p>
    <w:p w14:paraId="22EC7A19" w14:textId="1DE12B86" w:rsidR="002E58FF" w:rsidRDefault="002E58FF" w:rsidP="000642D0">
      <w:pPr>
        <w:pStyle w:val="Titulo1"/>
      </w:pPr>
    </w:p>
    <w:p w14:paraId="6BC4F117" w14:textId="5A1B6339" w:rsidR="002E58FF" w:rsidRDefault="000F34DA" w:rsidP="000642D0">
      <w:pPr>
        <w:pStyle w:val="Titulo1"/>
      </w:pPr>
      <w:r>
        <w:rPr>
          <w:noProof/>
          <w:lang w:eastAsia="es-ES"/>
        </w:rPr>
        <w:lastRenderedPageBreak/>
        <w:drawing>
          <wp:anchor distT="0" distB="0" distL="114300" distR="114300" simplePos="0" relativeHeight="251658242" behindDoc="1" locked="0" layoutInCell="1" allowOverlap="1" wp14:anchorId="173F52F4" wp14:editId="75E63E0B">
            <wp:simplePos x="0" y="0"/>
            <wp:positionH relativeFrom="page">
              <wp:posOffset>1270</wp:posOffset>
            </wp:positionH>
            <wp:positionV relativeFrom="paragraph">
              <wp:posOffset>-918845</wp:posOffset>
            </wp:positionV>
            <wp:extent cx="7677150" cy="12759055"/>
            <wp:effectExtent l="0" t="0" r="0" b="444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77150" cy="12759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97088" w14:textId="138EE810" w:rsidR="002E58FF" w:rsidRPr="00742445" w:rsidRDefault="00742445" w:rsidP="000642D0">
      <w:pPr>
        <w:pStyle w:val="Titulo1"/>
      </w:pPr>
      <w:r w:rsidRPr="00742445">
        <w:t>FIN</w:t>
      </w:r>
    </w:p>
    <w:sectPr w:rsidR="002E58FF" w:rsidRPr="00742445" w:rsidSect="00B12390">
      <w:headerReference w:type="default" r:id="rId15"/>
      <w:footerReference w:type="default" r:id="rId16"/>
      <w:pgSz w:w="11906" w:h="16838"/>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8C48EC" w14:textId="77777777" w:rsidR="003A1473" w:rsidRDefault="003A1473" w:rsidP="007C020B">
      <w:pPr>
        <w:spacing w:after="0" w:line="240" w:lineRule="auto"/>
      </w:pPr>
      <w:r>
        <w:separator/>
      </w:r>
    </w:p>
  </w:endnote>
  <w:endnote w:type="continuationSeparator" w:id="0">
    <w:p w14:paraId="3B9F0D46" w14:textId="77777777" w:rsidR="003A1473" w:rsidRDefault="003A1473" w:rsidP="007C020B">
      <w:pPr>
        <w:spacing w:after="0" w:line="240" w:lineRule="auto"/>
      </w:pPr>
      <w:r>
        <w:continuationSeparator/>
      </w:r>
    </w:p>
  </w:endnote>
  <w:endnote w:type="continuationNotice" w:id="1">
    <w:p w14:paraId="5A8E265F" w14:textId="77777777" w:rsidR="003A1473" w:rsidRDefault="003A14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Pro Semibold">
    <w:altName w:val="Georgia"/>
    <w:charset w:val="00"/>
    <w:family w:val="roman"/>
    <w:pitch w:val="variable"/>
    <w:sig w:usb0="00000001" w:usb1="00000003" w:usb2="00000000" w:usb3="00000000" w:csb0="0000009F" w:csb1="00000000"/>
  </w:font>
  <w:font w:name="Bell MT">
    <w:panose1 w:val="0202050306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stellar">
    <w:panose1 w:val="020A0402060406010301"/>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Open Sans">
    <w:altName w:val="Arial"/>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2578277"/>
      <w:docPartObj>
        <w:docPartGallery w:val="Page Numbers (Bottom of Page)"/>
        <w:docPartUnique/>
      </w:docPartObj>
    </w:sdtPr>
    <w:sdtEndPr/>
    <w:sdtContent>
      <w:p w14:paraId="4031953E" w14:textId="36B00D63" w:rsidR="00B04490" w:rsidRDefault="00AF28DA">
        <w:pPr>
          <w:pStyle w:val="Piedepgina"/>
          <w:jc w:val="center"/>
        </w:pPr>
        <w:r>
          <w:rPr>
            <w:b/>
            <w:noProof/>
            <w:sz w:val="24"/>
            <w:szCs w:val="24"/>
            <w:lang w:eastAsia="es-ES"/>
          </w:rPr>
          <w:drawing>
            <wp:anchor distT="0" distB="0" distL="114300" distR="114300" simplePos="0" relativeHeight="251657216" behindDoc="1" locked="0" layoutInCell="1" allowOverlap="1" wp14:anchorId="6BBDEAD5" wp14:editId="2724A682">
              <wp:simplePos x="0" y="0"/>
              <wp:positionH relativeFrom="page">
                <wp:align>right</wp:align>
              </wp:positionH>
              <wp:positionV relativeFrom="paragraph">
                <wp:posOffset>-117475</wp:posOffset>
              </wp:positionV>
              <wp:extent cx="7551420" cy="891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1420" cy="891540"/>
                      </a:xfrm>
                      <a:prstGeom prst="rect">
                        <a:avLst/>
                      </a:prstGeom>
                      <a:noFill/>
                      <a:ln>
                        <a:noFill/>
                      </a:ln>
                    </pic:spPr>
                  </pic:pic>
                </a:graphicData>
              </a:graphic>
              <wp14:sizeRelH relativeFrom="page">
                <wp14:pctWidth>0</wp14:pctWidth>
              </wp14:sizeRelH>
              <wp14:sizeRelV relativeFrom="page">
                <wp14:pctHeight>0</wp14:pctHeight>
              </wp14:sizeRelV>
            </wp:anchor>
          </w:drawing>
        </w:r>
        <w:r w:rsidR="00B04490">
          <w:t>[</w:t>
        </w:r>
        <w:r w:rsidR="00B04490">
          <w:fldChar w:fldCharType="begin"/>
        </w:r>
        <w:r w:rsidR="00B04490">
          <w:instrText>PAGE   \* MERGEFORMAT</w:instrText>
        </w:r>
        <w:r w:rsidR="00B04490">
          <w:fldChar w:fldCharType="separate"/>
        </w:r>
        <w:r w:rsidR="00BB6327">
          <w:rPr>
            <w:noProof/>
          </w:rPr>
          <w:t>8</w:t>
        </w:r>
        <w:r w:rsidR="00B04490">
          <w:fldChar w:fldCharType="end"/>
        </w:r>
        <w:r w:rsidR="00B04490">
          <w:t>]</w:t>
        </w:r>
      </w:p>
    </w:sdtContent>
  </w:sdt>
  <w:p w14:paraId="19167A3D" w14:textId="77777777" w:rsidR="009C40D0" w:rsidRDefault="009C40D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90CABC" w14:textId="77777777" w:rsidR="003A1473" w:rsidRDefault="003A1473" w:rsidP="007C020B">
      <w:pPr>
        <w:spacing w:after="0" w:line="240" w:lineRule="auto"/>
      </w:pPr>
      <w:r>
        <w:separator/>
      </w:r>
    </w:p>
  </w:footnote>
  <w:footnote w:type="continuationSeparator" w:id="0">
    <w:p w14:paraId="04A84429" w14:textId="77777777" w:rsidR="003A1473" w:rsidRDefault="003A1473" w:rsidP="007C020B">
      <w:pPr>
        <w:spacing w:after="0" w:line="240" w:lineRule="auto"/>
      </w:pPr>
      <w:r>
        <w:continuationSeparator/>
      </w:r>
    </w:p>
  </w:footnote>
  <w:footnote w:type="continuationNotice" w:id="1">
    <w:p w14:paraId="59F919D5" w14:textId="77777777" w:rsidR="003A1473" w:rsidRDefault="003A147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AAF483" w14:textId="65901BFE" w:rsidR="007C020B" w:rsidRDefault="003A1473">
    <w:pPr>
      <w:pStyle w:val="Encabezado"/>
    </w:pPr>
    <w:r>
      <w:rPr>
        <w:noProof/>
      </w:rPr>
      <w:pict w14:anchorId="6772F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85.05pt;margin-top:-16.5pt;width:594.75pt;height:52.35pt;z-index:-251658240;mso-position-horizontal-relative:text;mso-position-vertical-relative:text">
          <v:imagedata r:id="rId1" o:title="Diseño sin título"/>
        </v:shape>
      </w:pict>
    </w:r>
    <w:r w:rsidR="009C40D0">
      <w:rPr>
        <w:b/>
        <w:sz w:val="24"/>
        <w:szCs w:val="24"/>
      </w:rPr>
      <w:t>Proyecto de Interfaces graficas web</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91930"/>
    <w:multiLevelType w:val="hybridMultilevel"/>
    <w:tmpl w:val="DA9C23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D402FE7"/>
    <w:multiLevelType w:val="hybridMultilevel"/>
    <w:tmpl w:val="B4FA54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FD05123"/>
    <w:multiLevelType w:val="hybridMultilevel"/>
    <w:tmpl w:val="EE969E2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5"/>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F25"/>
    <w:rsid w:val="00010E54"/>
    <w:rsid w:val="000642D0"/>
    <w:rsid w:val="000B4050"/>
    <w:rsid w:val="000F34DA"/>
    <w:rsid w:val="00144B9D"/>
    <w:rsid w:val="00167FF4"/>
    <w:rsid w:val="00245F25"/>
    <w:rsid w:val="002E58FF"/>
    <w:rsid w:val="003845CA"/>
    <w:rsid w:val="003A1473"/>
    <w:rsid w:val="003B4D1A"/>
    <w:rsid w:val="003C5789"/>
    <w:rsid w:val="003E548F"/>
    <w:rsid w:val="003F2846"/>
    <w:rsid w:val="00423395"/>
    <w:rsid w:val="00470E05"/>
    <w:rsid w:val="0048455D"/>
    <w:rsid w:val="00495CB9"/>
    <w:rsid w:val="004F785C"/>
    <w:rsid w:val="005412B7"/>
    <w:rsid w:val="00596F90"/>
    <w:rsid w:val="005C7A7B"/>
    <w:rsid w:val="006116E3"/>
    <w:rsid w:val="006D1B7E"/>
    <w:rsid w:val="00742445"/>
    <w:rsid w:val="00750CBD"/>
    <w:rsid w:val="007C020B"/>
    <w:rsid w:val="007F0855"/>
    <w:rsid w:val="00833F2E"/>
    <w:rsid w:val="008A489E"/>
    <w:rsid w:val="008B4C2A"/>
    <w:rsid w:val="00997CD5"/>
    <w:rsid w:val="009A53FA"/>
    <w:rsid w:val="009C40D0"/>
    <w:rsid w:val="009D1640"/>
    <w:rsid w:val="00AA751D"/>
    <w:rsid w:val="00AF28DA"/>
    <w:rsid w:val="00B04490"/>
    <w:rsid w:val="00B12390"/>
    <w:rsid w:val="00B30647"/>
    <w:rsid w:val="00BB203D"/>
    <w:rsid w:val="00BB6327"/>
    <w:rsid w:val="00C0479A"/>
    <w:rsid w:val="00C37BF7"/>
    <w:rsid w:val="00C44209"/>
    <w:rsid w:val="00CE6601"/>
    <w:rsid w:val="00D5398B"/>
    <w:rsid w:val="00DC28E0"/>
    <w:rsid w:val="00DC4FF3"/>
    <w:rsid w:val="00E76B5D"/>
    <w:rsid w:val="00EA710F"/>
    <w:rsid w:val="00F0188C"/>
    <w:rsid w:val="00F27620"/>
    <w:rsid w:val="00F4499A"/>
    <w:rsid w:val="00F71C02"/>
    <w:rsid w:val="00F82F7A"/>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DBF2ABA"/>
  <w15:chartTrackingRefBased/>
  <w15:docId w15:val="{15655D6B-287A-4743-AA9A-6D8D8635C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C020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020B"/>
  </w:style>
  <w:style w:type="paragraph" w:styleId="Piedepgina">
    <w:name w:val="footer"/>
    <w:basedOn w:val="Normal"/>
    <w:link w:val="PiedepginaCar"/>
    <w:uiPriority w:val="99"/>
    <w:unhideWhenUsed/>
    <w:rsid w:val="007C020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020B"/>
  </w:style>
  <w:style w:type="paragraph" w:styleId="TDC1">
    <w:name w:val="toc 1"/>
    <w:basedOn w:val="Normal"/>
    <w:next w:val="Normal"/>
    <w:autoRedefine/>
    <w:uiPriority w:val="39"/>
    <w:unhideWhenUsed/>
    <w:rsid w:val="005412B7"/>
    <w:pPr>
      <w:spacing w:before="360" w:after="360"/>
    </w:pPr>
    <w:rPr>
      <w:rFonts w:ascii="Georgia Pro Semibold" w:hAnsi="Georgia Pro Semibold"/>
      <w:b/>
      <w:bCs/>
      <w:caps/>
      <w:sz w:val="48"/>
    </w:rPr>
  </w:style>
  <w:style w:type="paragraph" w:styleId="TDC2">
    <w:name w:val="toc 2"/>
    <w:basedOn w:val="Normal"/>
    <w:next w:val="Normal"/>
    <w:autoRedefine/>
    <w:uiPriority w:val="39"/>
    <w:unhideWhenUsed/>
    <w:rsid w:val="005412B7"/>
    <w:pPr>
      <w:spacing w:after="0"/>
    </w:pPr>
    <w:rPr>
      <w:rFonts w:ascii="Georgia Pro Semibold" w:hAnsi="Georgia Pro Semibold"/>
      <w:bCs/>
      <w:smallCaps/>
      <w:sz w:val="32"/>
    </w:rPr>
  </w:style>
  <w:style w:type="paragraph" w:styleId="TDC3">
    <w:name w:val="toc 3"/>
    <w:basedOn w:val="Normal"/>
    <w:next w:val="Normal"/>
    <w:autoRedefine/>
    <w:uiPriority w:val="39"/>
    <w:unhideWhenUsed/>
    <w:rsid w:val="005412B7"/>
    <w:pPr>
      <w:spacing w:after="0"/>
    </w:pPr>
    <w:rPr>
      <w:rFonts w:ascii="Georgia Pro Semibold" w:hAnsi="Georgia Pro Semibold"/>
      <w:smallCaps/>
    </w:rPr>
  </w:style>
  <w:style w:type="paragraph" w:styleId="TDC4">
    <w:name w:val="toc 4"/>
    <w:basedOn w:val="Normal"/>
    <w:next w:val="Normal"/>
    <w:autoRedefine/>
    <w:uiPriority w:val="39"/>
    <w:unhideWhenUsed/>
    <w:rsid w:val="003E548F"/>
    <w:pPr>
      <w:spacing w:after="0"/>
    </w:pPr>
  </w:style>
  <w:style w:type="paragraph" w:styleId="TDC5">
    <w:name w:val="toc 5"/>
    <w:basedOn w:val="Normal"/>
    <w:next w:val="Normal"/>
    <w:autoRedefine/>
    <w:uiPriority w:val="39"/>
    <w:unhideWhenUsed/>
    <w:rsid w:val="003E548F"/>
    <w:pPr>
      <w:spacing w:after="0"/>
    </w:pPr>
  </w:style>
  <w:style w:type="paragraph" w:styleId="TDC6">
    <w:name w:val="toc 6"/>
    <w:basedOn w:val="Normal"/>
    <w:next w:val="Normal"/>
    <w:autoRedefine/>
    <w:uiPriority w:val="39"/>
    <w:unhideWhenUsed/>
    <w:rsid w:val="003E548F"/>
    <w:pPr>
      <w:spacing w:after="0"/>
    </w:pPr>
  </w:style>
  <w:style w:type="paragraph" w:styleId="TDC7">
    <w:name w:val="toc 7"/>
    <w:basedOn w:val="Normal"/>
    <w:next w:val="Normal"/>
    <w:autoRedefine/>
    <w:uiPriority w:val="39"/>
    <w:unhideWhenUsed/>
    <w:rsid w:val="003E548F"/>
    <w:pPr>
      <w:spacing w:after="0"/>
    </w:pPr>
  </w:style>
  <w:style w:type="paragraph" w:styleId="TDC8">
    <w:name w:val="toc 8"/>
    <w:basedOn w:val="Normal"/>
    <w:next w:val="Normal"/>
    <w:autoRedefine/>
    <w:uiPriority w:val="39"/>
    <w:unhideWhenUsed/>
    <w:rsid w:val="003E548F"/>
    <w:pPr>
      <w:spacing w:after="0"/>
    </w:pPr>
  </w:style>
  <w:style w:type="paragraph" w:styleId="TDC9">
    <w:name w:val="toc 9"/>
    <w:basedOn w:val="Normal"/>
    <w:next w:val="Normal"/>
    <w:autoRedefine/>
    <w:uiPriority w:val="39"/>
    <w:unhideWhenUsed/>
    <w:rsid w:val="003E548F"/>
    <w:pPr>
      <w:spacing w:after="0"/>
    </w:pPr>
  </w:style>
  <w:style w:type="paragraph" w:customStyle="1" w:styleId="Titulo1">
    <w:name w:val="Titulo 1"/>
    <w:basedOn w:val="Ttulodendice"/>
    <w:link w:val="Titulo1Car"/>
    <w:autoRedefine/>
    <w:qFormat/>
    <w:rsid w:val="000642D0"/>
    <w:rPr>
      <w:rFonts w:ascii="Bell MT" w:hAnsi="Bell MT"/>
      <w:i/>
      <w:sz w:val="72"/>
      <w:szCs w:val="72"/>
      <w:u w:val="single"/>
    </w:rPr>
  </w:style>
  <w:style w:type="paragraph" w:customStyle="1" w:styleId="Titulo2">
    <w:name w:val="Titulo 2"/>
    <w:basedOn w:val="Titulo1"/>
    <w:link w:val="Titulo2Car"/>
    <w:autoRedefine/>
    <w:qFormat/>
    <w:rsid w:val="000642D0"/>
    <w:rPr>
      <w:sz w:val="32"/>
      <w:u w:val="none"/>
    </w:rPr>
  </w:style>
  <w:style w:type="character" w:customStyle="1" w:styleId="Titulo1Car">
    <w:name w:val="Titulo 1 Car"/>
    <w:basedOn w:val="Fuentedeprrafopredeter"/>
    <w:link w:val="Titulo1"/>
    <w:rsid w:val="000642D0"/>
    <w:rPr>
      <w:rFonts w:ascii="Bell MT" w:eastAsiaTheme="majorEastAsia" w:hAnsi="Bell MT" w:cstheme="majorBidi"/>
      <w:b/>
      <w:bCs/>
      <w:i/>
      <w:sz w:val="72"/>
      <w:szCs w:val="72"/>
      <w:u w:val="single"/>
    </w:rPr>
  </w:style>
  <w:style w:type="paragraph" w:customStyle="1" w:styleId="Estilo1">
    <w:name w:val="Estilo1"/>
    <w:basedOn w:val="Titulo2"/>
    <w:link w:val="Estilo1Car"/>
    <w:qFormat/>
    <w:rsid w:val="00997CD5"/>
    <w:rPr>
      <w:rFonts w:ascii="Castellar" w:hAnsi="Castellar"/>
      <w:sz w:val="48"/>
    </w:rPr>
  </w:style>
  <w:style w:type="paragraph" w:styleId="Ttulodendice">
    <w:name w:val="index heading"/>
    <w:basedOn w:val="Normal"/>
    <w:next w:val="Estilo1"/>
    <w:uiPriority w:val="99"/>
    <w:semiHidden/>
    <w:unhideWhenUsed/>
    <w:rsid w:val="00AF28DA"/>
    <w:rPr>
      <w:rFonts w:asciiTheme="majorHAnsi" w:eastAsiaTheme="majorEastAsia" w:hAnsiTheme="majorHAnsi" w:cstheme="majorBidi"/>
      <w:b/>
      <w:bCs/>
    </w:rPr>
  </w:style>
  <w:style w:type="character" w:customStyle="1" w:styleId="Titulo2Car">
    <w:name w:val="Titulo 2 Car"/>
    <w:basedOn w:val="Titulo1Car"/>
    <w:link w:val="Titulo2"/>
    <w:rsid w:val="000642D0"/>
    <w:rPr>
      <w:rFonts w:ascii="Bell MT" w:eastAsiaTheme="majorEastAsia" w:hAnsi="Bell MT" w:cstheme="majorBidi"/>
      <w:b/>
      <w:bCs/>
      <w:i/>
      <w:sz w:val="32"/>
      <w:szCs w:val="72"/>
      <w:u w:val="single"/>
    </w:rPr>
  </w:style>
  <w:style w:type="paragraph" w:styleId="NormalWeb">
    <w:name w:val="Normal (Web)"/>
    <w:basedOn w:val="Normal"/>
    <w:uiPriority w:val="99"/>
    <w:unhideWhenUsed/>
    <w:rsid w:val="003C578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Estilo1Car">
    <w:name w:val="Estilo1 Car"/>
    <w:basedOn w:val="Titulo2Car"/>
    <w:link w:val="Estilo1"/>
    <w:rsid w:val="00997CD5"/>
    <w:rPr>
      <w:rFonts w:ascii="Castellar" w:eastAsiaTheme="majorEastAsia" w:hAnsi="Castellar" w:cstheme="majorBidi"/>
      <w:b/>
      <w:bCs/>
      <w:i/>
      <w:sz w:val="48"/>
      <w:szCs w:val="72"/>
      <w:u w:val="single"/>
    </w:rPr>
  </w:style>
  <w:style w:type="character" w:styleId="Hipervnculo">
    <w:name w:val="Hyperlink"/>
    <w:basedOn w:val="Fuentedeprrafopredeter"/>
    <w:uiPriority w:val="99"/>
    <w:unhideWhenUsed/>
    <w:rsid w:val="00C37BF7"/>
    <w:rPr>
      <w:color w:val="0563C1" w:themeColor="hyperlink"/>
      <w:u w:val="single"/>
    </w:rPr>
  </w:style>
  <w:style w:type="paragraph" w:styleId="Prrafodelista">
    <w:name w:val="List Paragraph"/>
    <w:basedOn w:val="Normal"/>
    <w:uiPriority w:val="34"/>
    <w:qFormat/>
    <w:rsid w:val="006D1B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54704">
      <w:bodyDiv w:val="1"/>
      <w:marLeft w:val="0"/>
      <w:marRight w:val="0"/>
      <w:marTop w:val="0"/>
      <w:marBottom w:val="0"/>
      <w:divBdr>
        <w:top w:val="none" w:sz="0" w:space="0" w:color="auto"/>
        <w:left w:val="none" w:sz="0" w:space="0" w:color="auto"/>
        <w:bottom w:val="none" w:sz="0" w:space="0" w:color="auto"/>
        <w:right w:val="none" w:sz="0" w:space="0" w:color="auto"/>
      </w:divBdr>
    </w:div>
    <w:div w:id="280888903">
      <w:bodyDiv w:val="1"/>
      <w:marLeft w:val="0"/>
      <w:marRight w:val="0"/>
      <w:marTop w:val="0"/>
      <w:marBottom w:val="0"/>
      <w:divBdr>
        <w:top w:val="none" w:sz="0" w:space="0" w:color="auto"/>
        <w:left w:val="none" w:sz="0" w:space="0" w:color="auto"/>
        <w:bottom w:val="none" w:sz="0" w:space="0" w:color="auto"/>
        <w:right w:val="none" w:sz="0" w:space="0" w:color="auto"/>
      </w:divBdr>
    </w:div>
    <w:div w:id="327900325">
      <w:bodyDiv w:val="1"/>
      <w:marLeft w:val="0"/>
      <w:marRight w:val="0"/>
      <w:marTop w:val="0"/>
      <w:marBottom w:val="0"/>
      <w:divBdr>
        <w:top w:val="none" w:sz="0" w:space="0" w:color="auto"/>
        <w:left w:val="none" w:sz="0" w:space="0" w:color="auto"/>
        <w:bottom w:val="none" w:sz="0" w:space="0" w:color="auto"/>
        <w:right w:val="none" w:sz="0" w:space="0" w:color="auto"/>
      </w:divBdr>
    </w:div>
    <w:div w:id="365252881">
      <w:bodyDiv w:val="1"/>
      <w:marLeft w:val="0"/>
      <w:marRight w:val="0"/>
      <w:marTop w:val="0"/>
      <w:marBottom w:val="0"/>
      <w:divBdr>
        <w:top w:val="none" w:sz="0" w:space="0" w:color="auto"/>
        <w:left w:val="none" w:sz="0" w:space="0" w:color="auto"/>
        <w:bottom w:val="none" w:sz="0" w:space="0" w:color="auto"/>
        <w:right w:val="none" w:sz="0" w:space="0" w:color="auto"/>
      </w:divBdr>
    </w:div>
    <w:div w:id="508057982">
      <w:bodyDiv w:val="1"/>
      <w:marLeft w:val="0"/>
      <w:marRight w:val="0"/>
      <w:marTop w:val="0"/>
      <w:marBottom w:val="0"/>
      <w:divBdr>
        <w:top w:val="none" w:sz="0" w:space="0" w:color="auto"/>
        <w:left w:val="none" w:sz="0" w:space="0" w:color="auto"/>
        <w:bottom w:val="none" w:sz="0" w:space="0" w:color="auto"/>
        <w:right w:val="none" w:sz="0" w:space="0" w:color="auto"/>
      </w:divBdr>
    </w:div>
    <w:div w:id="528446708">
      <w:bodyDiv w:val="1"/>
      <w:marLeft w:val="0"/>
      <w:marRight w:val="0"/>
      <w:marTop w:val="0"/>
      <w:marBottom w:val="0"/>
      <w:divBdr>
        <w:top w:val="none" w:sz="0" w:space="0" w:color="auto"/>
        <w:left w:val="none" w:sz="0" w:space="0" w:color="auto"/>
        <w:bottom w:val="none" w:sz="0" w:space="0" w:color="auto"/>
        <w:right w:val="none" w:sz="0" w:space="0" w:color="auto"/>
      </w:divBdr>
    </w:div>
    <w:div w:id="619728207">
      <w:bodyDiv w:val="1"/>
      <w:marLeft w:val="0"/>
      <w:marRight w:val="0"/>
      <w:marTop w:val="0"/>
      <w:marBottom w:val="0"/>
      <w:divBdr>
        <w:top w:val="none" w:sz="0" w:space="0" w:color="auto"/>
        <w:left w:val="none" w:sz="0" w:space="0" w:color="auto"/>
        <w:bottom w:val="none" w:sz="0" w:space="0" w:color="auto"/>
        <w:right w:val="none" w:sz="0" w:space="0" w:color="auto"/>
      </w:divBdr>
    </w:div>
    <w:div w:id="651758730">
      <w:bodyDiv w:val="1"/>
      <w:marLeft w:val="0"/>
      <w:marRight w:val="0"/>
      <w:marTop w:val="0"/>
      <w:marBottom w:val="0"/>
      <w:divBdr>
        <w:top w:val="none" w:sz="0" w:space="0" w:color="auto"/>
        <w:left w:val="none" w:sz="0" w:space="0" w:color="auto"/>
        <w:bottom w:val="none" w:sz="0" w:space="0" w:color="auto"/>
        <w:right w:val="none" w:sz="0" w:space="0" w:color="auto"/>
      </w:divBdr>
    </w:div>
    <w:div w:id="656419167">
      <w:bodyDiv w:val="1"/>
      <w:marLeft w:val="0"/>
      <w:marRight w:val="0"/>
      <w:marTop w:val="0"/>
      <w:marBottom w:val="0"/>
      <w:divBdr>
        <w:top w:val="none" w:sz="0" w:space="0" w:color="auto"/>
        <w:left w:val="none" w:sz="0" w:space="0" w:color="auto"/>
        <w:bottom w:val="none" w:sz="0" w:space="0" w:color="auto"/>
        <w:right w:val="none" w:sz="0" w:space="0" w:color="auto"/>
      </w:divBdr>
    </w:div>
    <w:div w:id="695614573">
      <w:bodyDiv w:val="1"/>
      <w:marLeft w:val="0"/>
      <w:marRight w:val="0"/>
      <w:marTop w:val="0"/>
      <w:marBottom w:val="0"/>
      <w:divBdr>
        <w:top w:val="none" w:sz="0" w:space="0" w:color="auto"/>
        <w:left w:val="none" w:sz="0" w:space="0" w:color="auto"/>
        <w:bottom w:val="none" w:sz="0" w:space="0" w:color="auto"/>
        <w:right w:val="none" w:sz="0" w:space="0" w:color="auto"/>
      </w:divBdr>
    </w:div>
    <w:div w:id="938947122">
      <w:bodyDiv w:val="1"/>
      <w:marLeft w:val="0"/>
      <w:marRight w:val="0"/>
      <w:marTop w:val="0"/>
      <w:marBottom w:val="0"/>
      <w:divBdr>
        <w:top w:val="none" w:sz="0" w:space="0" w:color="auto"/>
        <w:left w:val="none" w:sz="0" w:space="0" w:color="auto"/>
        <w:bottom w:val="none" w:sz="0" w:space="0" w:color="auto"/>
        <w:right w:val="none" w:sz="0" w:space="0" w:color="auto"/>
      </w:divBdr>
    </w:div>
    <w:div w:id="943731761">
      <w:bodyDiv w:val="1"/>
      <w:marLeft w:val="0"/>
      <w:marRight w:val="0"/>
      <w:marTop w:val="0"/>
      <w:marBottom w:val="0"/>
      <w:divBdr>
        <w:top w:val="none" w:sz="0" w:space="0" w:color="auto"/>
        <w:left w:val="none" w:sz="0" w:space="0" w:color="auto"/>
        <w:bottom w:val="none" w:sz="0" w:space="0" w:color="auto"/>
        <w:right w:val="none" w:sz="0" w:space="0" w:color="auto"/>
      </w:divBdr>
    </w:div>
    <w:div w:id="993875788">
      <w:bodyDiv w:val="1"/>
      <w:marLeft w:val="0"/>
      <w:marRight w:val="0"/>
      <w:marTop w:val="0"/>
      <w:marBottom w:val="0"/>
      <w:divBdr>
        <w:top w:val="none" w:sz="0" w:space="0" w:color="auto"/>
        <w:left w:val="none" w:sz="0" w:space="0" w:color="auto"/>
        <w:bottom w:val="none" w:sz="0" w:space="0" w:color="auto"/>
        <w:right w:val="none" w:sz="0" w:space="0" w:color="auto"/>
      </w:divBdr>
    </w:div>
    <w:div w:id="1066536985">
      <w:bodyDiv w:val="1"/>
      <w:marLeft w:val="0"/>
      <w:marRight w:val="0"/>
      <w:marTop w:val="0"/>
      <w:marBottom w:val="0"/>
      <w:divBdr>
        <w:top w:val="none" w:sz="0" w:space="0" w:color="auto"/>
        <w:left w:val="none" w:sz="0" w:space="0" w:color="auto"/>
        <w:bottom w:val="none" w:sz="0" w:space="0" w:color="auto"/>
        <w:right w:val="none" w:sz="0" w:space="0" w:color="auto"/>
      </w:divBdr>
    </w:div>
    <w:div w:id="1236933723">
      <w:bodyDiv w:val="1"/>
      <w:marLeft w:val="0"/>
      <w:marRight w:val="0"/>
      <w:marTop w:val="0"/>
      <w:marBottom w:val="0"/>
      <w:divBdr>
        <w:top w:val="none" w:sz="0" w:space="0" w:color="auto"/>
        <w:left w:val="none" w:sz="0" w:space="0" w:color="auto"/>
        <w:bottom w:val="none" w:sz="0" w:space="0" w:color="auto"/>
        <w:right w:val="none" w:sz="0" w:space="0" w:color="auto"/>
      </w:divBdr>
    </w:div>
    <w:div w:id="1251231049">
      <w:bodyDiv w:val="1"/>
      <w:marLeft w:val="0"/>
      <w:marRight w:val="0"/>
      <w:marTop w:val="0"/>
      <w:marBottom w:val="0"/>
      <w:divBdr>
        <w:top w:val="none" w:sz="0" w:space="0" w:color="auto"/>
        <w:left w:val="none" w:sz="0" w:space="0" w:color="auto"/>
        <w:bottom w:val="none" w:sz="0" w:space="0" w:color="auto"/>
        <w:right w:val="none" w:sz="0" w:space="0" w:color="auto"/>
      </w:divBdr>
    </w:div>
    <w:div w:id="1338119135">
      <w:bodyDiv w:val="1"/>
      <w:marLeft w:val="0"/>
      <w:marRight w:val="0"/>
      <w:marTop w:val="0"/>
      <w:marBottom w:val="0"/>
      <w:divBdr>
        <w:top w:val="none" w:sz="0" w:space="0" w:color="auto"/>
        <w:left w:val="none" w:sz="0" w:space="0" w:color="auto"/>
        <w:bottom w:val="none" w:sz="0" w:space="0" w:color="auto"/>
        <w:right w:val="none" w:sz="0" w:space="0" w:color="auto"/>
      </w:divBdr>
    </w:div>
    <w:div w:id="1484394948">
      <w:bodyDiv w:val="1"/>
      <w:marLeft w:val="0"/>
      <w:marRight w:val="0"/>
      <w:marTop w:val="0"/>
      <w:marBottom w:val="0"/>
      <w:divBdr>
        <w:top w:val="none" w:sz="0" w:space="0" w:color="auto"/>
        <w:left w:val="none" w:sz="0" w:space="0" w:color="auto"/>
        <w:bottom w:val="none" w:sz="0" w:space="0" w:color="auto"/>
        <w:right w:val="none" w:sz="0" w:space="0" w:color="auto"/>
      </w:divBdr>
    </w:div>
    <w:div w:id="1543709720">
      <w:bodyDiv w:val="1"/>
      <w:marLeft w:val="0"/>
      <w:marRight w:val="0"/>
      <w:marTop w:val="0"/>
      <w:marBottom w:val="0"/>
      <w:divBdr>
        <w:top w:val="none" w:sz="0" w:space="0" w:color="auto"/>
        <w:left w:val="none" w:sz="0" w:space="0" w:color="auto"/>
        <w:bottom w:val="none" w:sz="0" w:space="0" w:color="auto"/>
        <w:right w:val="none" w:sz="0" w:space="0" w:color="auto"/>
      </w:divBdr>
    </w:div>
    <w:div w:id="1828205399">
      <w:bodyDiv w:val="1"/>
      <w:marLeft w:val="0"/>
      <w:marRight w:val="0"/>
      <w:marTop w:val="0"/>
      <w:marBottom w:val="0"/>
      <w:divBdr>
        <w:top w:val="none" w:sz="0" w:space="0" w:color="auto"/>
        <w:left w:val="none" w:sz="0" w:space="0" w:color="auto"/>
        <w:bottom w:val="none" w:sz="0" w:space="0" w:color="auto"/>
        <w:right w:val="none" w:sz="0" w:space="0" w:color="auto"/>
      </w:divBdr>
    </w:div>
    <w:div w:id="1916741910">
      <w:bodyDiv w:val="1"/>
      <w:marLeft w:val="0"/>
      <w:marRight w:val="0"/>
      <w:marTop w:val="0"/>
      <w:marBottom w:val="0"/>
      <w:divBdr>
        <w:top w:val="none" w:sz="0" w:space="0" w:color="auto"/>
        <w:left w:val="none" w:sz="0" w:space="0" w:color="auto"/>
        <w:bottom w:val="none" w:sz="0" w:space="0" w:color="auto"/>
        <w:right w:val="none" w:sz="0" w:space="0" w:color="auto"/>
      </w:divBdr>
    </w:div>
    <w:div w:id="2003655678">
      <w:bodyDiv w:val="1"/>
      <w:marLeft w:val="0"/>
      <w:marRight w:val="0"/>
      <w:marTop w:val="0"/>
      <w:marBottom w:val="0"/>
      <w:divBdr>
        <w:top w:val="none" w:sz="0" w:space="0" w:color="auto"/>
        <w:left w:val="none" w:sz="0" w:space="0" w:color="auto"/>
        <w:bottom w:val="none" w:sz="0" w:space="0" w:color="auto"/>
        <w:right w:val="none" w:sz="0" w:space="0" w:color="auto"/>
      </w:divBdr>
    </w:div>
    <w:div w:id="2074548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5B0D6-50C3-4BAB-B243-B7E09CBF2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9</Pages>
  <Words>1284</Words>
  <Characters>7065</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dc:creator>
  <cp:keywords/>
  <dc:description/>
  <cp:lastModifiedBy>Daw</cp:lastModifiedBy>
  <cp:revision>34</cp:revision>
  <dcterms:created xsi:type="dcterms:W3CDTF">2021-09-22T17:58:00Z</dcterms:created>
  <dcterms:modified xsi:type="dcterms:W3CDTF">2021-09-29T19:39:00Z</dcterms:modified>
</cp:coreProperties>
</file>